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FCD" w:rsidRPr="00DD5E86" w:rsidRDefault="00DD5E86">
      <w:pPr>
        <w:widowControl w:val="0"/>
        <w:tabs>
          <w:tab w:val="left" w:pos="2034"/>
        </w:tabs>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T.C.</w:t>
      </w:r>
      <w:r w:rsidRPr="00DD5E86">
        <w:rPr>
          <w:rFonts w:ascii="Times New Roman" w:hAnsi="Times New Roman" w:cs="Times New Roman"/>
          <w:noProof/>
          <w:sz w:val="20"/>
          <w:szCs w:val="20"/>
          <w:lang w:val="tr-TR"/>
        </w:rPr>
        <w:drawing>
          <wp:anchor distT="0" distB="0" distL="0" distR="0" simplePos="0" relativeHeight="251658240"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FD5FCD" w:rsidRPr="00DD5E86" w:rsidRDefault="00DD5E86">
      <w:pPr>
        <w:widowControl w:val="0"/>
        <w:tabs>
          <w:tab w:val="left" w:pos="2034"/>
        </w:tabs>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p>
    <w:p w:rsidR="00FD5FCD" w:rsidRPr="00DD5E86" w:rsidRDefault="00DD5E86">
      <w:pPr>
        <w:widowControl w:val="0"/>
        <w:tabs>
          <w:tab w:val="left" w:pos="2034"/>
        </w:tabs>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widowControl w:val="0"/>
        <w:tabs>
          <w:tab w:val="left" w:pos="2034"/>
        </w:tabs>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Pr="00DD5E86" w:rsidRDefault="00DD5E86">
      <w:pPr>
        <w:widowControl w:val="0"/>
        <w:spacing w:after="20" w:line="240" w:lineRule="auto"/>
        <w:ind w:right="1"/>
        <w:jc w:val="center"/>
        <w:rPr>
          <w:rFonts w:ascii="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line="240" w:lineRule="auto"/>
        <w:rPr>
          <w:rFonts w:ascii="Times New Roman" w:eastAsia="Times New Roman" w:hAnsi="Times New Roman" w:cs="Times New Roman"/>
          <w:b/>
          <w:bCs/>
          <w:sz w:val="20"/>
          <w:szCs w:val="20"/>
        </w:rPr>
      </w:pPr>
    </w:p>
    <w:p w:rsidR="00FD5FCD" w:rsidRPr="00DD5E86" w:rsidRDefault="00DD5E86">
      <w:pPr>
        <w:spacing w:after="0" w:line="240" w:lineRule="auto"/>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 DOKTORA PROGRAMI –DERSLER-AKTS KREDİLERİ</w:t>
      </w:r>
    </w:p>
    <w:tbl>
      <w:tblPr>
        <w:tblStyle w:val="a"/>
        <w:tblW w:w="9056"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
        <w:gridCol w:w="3800"/>
        <w:gridCol w:w="553"/>
        <w:gridCol w:w="721"/>
        <w:gridCol w:w="1492"/>
        <w:gridCol w:w="1416"/>
      </w:tblGrid>
      <w:tr w:rsidR="00FD5FCD" w:rsidRPr="00DD5E86">
        <w:trPr>
          <w:trHeight w:val="375"/>
        </w:trPr>
        <w:tc>
          <w:tcPr>
            <w:tcW w:w="9056" w:type="dxa"/>
            <w:gridSpan w:val="6"/>
            <w:tcBorders>
              <w:top w:val="single" w:sz="6" w:space="0" w:color="000000"/>
              <w:bottom w:val="single" w:sz="6" w:space="0" w:color="000000"/>
            </w:tcBorders>
            <w:shd w:val="clear" w:color="auto" w:fill="CCFFCC"/>
            <w:vAlign w:val="center"/>
          </w:tcPr>
          <w:p w:rsidR="00FD5FCD" w:rsidRPr="00DD5E86" w:rsidRDefault="00DD5E86" w:rsidP="00DD5E86">
            <w:pPr>
              <w:tabs>
                <w:tab w:val="left" w:pos="900"/>
              </w:tabs>
              <w:spacing w:after="0" w:line="240" w:lineRule="auto"/>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Güz Dönemi</w:t>
            </w:r>
          </w:p>
        </w:tc>
      </w:tr>
      <w:tr w:rsidR="00FD5FCD" w:rsidRPr="00DD5E86">
        <w:trPr>
          <w:trHeight w:val="537"/>
        </w:trPr>
        <w:tc>
          <w:tcPr>
            <w:tcW w:w="1074" w:type="dxa"/>
            <w:tcBorders>
              <w:top w:val="single" w:sz="6" w:space="0" w:color="000000"/>
              <w:bottom w:val="single" w:sz="6" w:space="0" w:color="000000"/>
              <w:right w:val="single" w:sz="6" w:space="0" w:color="000000"/>
            </w:tcBorders>
            <w:shd w:val="clear" w:color="auto" w:fill="FABF8F"/>
            <w:vAlign w:val="center"/>
          </w:tcPr>
          <w:p w:rsidR="00FD5FCD" w:rsidRPr="00DD5E86" w:rsidRDefault="00DD5E86" w:rsidP="00DD5E86">
            <w:pPr>
              <w:tabs>
                <w:tab w:val="left" w:pos="900"/>
              </w:tabs>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Dersin Kodu</w:t>
            </w:r>
          </w:p>
        </w:tc>
        <w:tc>
          <w:tcPr>
            <w:tcW w:w="3800"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FD5FCD" w:rsidRPr="00DD5E86" w:rsidRDefault="00DD5E86" w:rsidP="00DD5E86">
            <w:pPr>
              <w:tabs>
                <w:tab w:val="left" w:pos="900"/>
              </w:tabs>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Adı</w:t>
            </w:r>
          </w:p>
        </w:tc>
        <w:tc>
          <w:tcPr>
            <w:tcW w:w="553"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AKTS</w:t>
            </w:r>
          </w:p>
        </w:tc>
        <w:tc>
          <w:tcPr>
            <w:tcW w:w="721"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D+U+L</w:t>
            </w:r>
          </w:p>
        </w:tc>
        <w:tc>
          <w:tcPr>
            <w:tcW w:w="1492"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Dersin Türü</w:t>
            </w:r>
          </w:p>
        </w:tc>
        <w:tc>
          <w:tcPr>
            <w:tcW w:w="1416" w:type="dxa"/>
            <w:tcBorders>
              <w:top w:val="single" w:sz="6" w:space="0" w:color="000000"/>
              <w:left w:val="single" w:sz="6" w:space="0" w:color="000000"/>
              <w:bottom w:val="single" w:sz="6" w:space="0" w:color="000000"/>
            </w:tcBorders>
            <w:shd w:val="clear" w:color="auto" w:fill="FABF8F"/>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Dili</w:t>
            </w:r>
          </w:p>
        </w:tc>
      </w:tr>
      <w:tr w:rsidR="00FD5FCD" w:rsidRPr="00DD5E86">
        <w:trPr>
          <w:trHeight w:val="537"/>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FD5FCD" w:rsidP="00DD5E86">
            <w:pPr>
              <w:spacing w:after="0" w:line="240" w:lineRule="auto"/>
              <w:rPr>
                <w:rFonts w:ascii="Times New Roman" w:eastAsia="Times New Roman" w:hAnsi="Times New Roman" w:cs="Times New Roman"/>
                <w:sz w:val="20"/>
                <w:szCs w:val="20"/>
              </w:rPr>
            </w:pPr>
          </w:p>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522703301</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D5FCD" w:rsidP="00DD5E86">
            <w:pPr>
              <w:spacing w:after="0" w:line="240" w:lineRule="auto"/>
              <w:rPr>
                <w:rFonts w:ascii="Times New Roman" w:eastAsia="Times New Roman" w:hAnsi="Times New Roman" w:cs="Times New Roman"/>
                <w:color w:val="0070C0"/>
                <w:sz w:val="20"/>
                <w:szCs w:val="20"/>
              </w:rPr>
            </w:pPr>
          </w:p>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ktfi9riltitj">
              <w:r w:rsidR="00DD5E86" w:rsidRPr="00DD5E86">
                <w:rPr>
                  <w:rFonts w:ascii="Times New Roman" w:eastAsia="Times New Roman" w:hAnsi="Times New Roman" w:cs="Times New Roman"/>
                  <w:color w:val="0070C0"/>
                  <w:sz w:val="20"/>
                  <w:szCs w:val="20"/>
                </w:rPr>
                <w:t>OBSTETRİ BAKIM YÖNETİMİ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 xml:space="preserve">ZORUNLU </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537"/>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522705306</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9gztfxv05y5s">
              <w:r w:rsidR="00DD5E86" w:rsidRPr="00DD5E86">
                <w:rPr>
                  <w:rFonts w:ascii="Times New Roman" w:eastAsia="Times New Roman" w:hAnsi="Times New Roman" w:cs="Times New Roman"/>
                  <w:color w:val="0070C0"/>
                  <w:sz w:val="20"/>
                  <w:szCs w:val="20"/>
                </w:rPr>
                <w:t>POSTPARTUM DÖNEM BAKIM YÖNETİMİ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ZORUNLU</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327"/>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522705302</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t12ip8mp1j33">
              <w:r w:rsidR="00DD5E86" w:rsidRPr="00DD5E86">
                <w:rPr>
                  <w:rFonts w:ascii="Times New Roman" w:eastAsia="Times New Roman" w:hAnsi="Times New Roman" w:cs="Times New Roman"/>
                  <w:color w:val="0070C0"/>
                  <w:sz w:val="20"/>
                  <w:szCs w:val="20"/>
                </w:rPr>
                <w:t>OBSTETRİDE BAKIM YÖNETİMİ UYGULAMASI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0+6+0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522705303</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eegy4f3k9ykc">
              <w:r w:rsidR="00DD5E86" w:rsidRPr="00DD5E86">
                <w:rPr>
                  <w:rFonts w:ascii="Times New Roman" w:eastAsia="Times New Roman" w:hAnsi="Times New Roman" w:cs="Times New Roman"/>
                  <w:color w:val="0070C0"/>
                  <w:sz w:val="20"/>
                  <w:szCs w:val="20"/>
                </w:rPr>
                <w:t>EBELİĞİN KURAM VE MODELLERİ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522703304</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qavgmxbhu0e7">
              <w:r w:rsidR="00DD5E86" w:rsidRPr="00DD5E86">
                <w:rPr>
                  <w:rFonts w:ascii="Times New Roman" w:eastAsia="Times New Roman" w:hAnsi="Times New Roman" w:cs="Times New Roman"/>
                  <w:color w:val="0070C0"/>
                  <w:sz w:val="20"/>
                  <w:szCs w:val="20"/>
                </w:rPr>
                <w:t>GEBELİKTE FİZYOPATOLOJİK DEĞİŞİMLER</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522703305</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vxy5sfb3pinv">
              <w:r w:rsidR="00DD5E86" w:rsidRPr="00DD5E86">
                <w:rPr>
                  <w:rFonts w:ascii="Times New Roman" w:eastAsia="Times New Roman" w:hAnsi="Times New Roman" w:cs="Times New Roman"/>
                  <w:color w:val="0070C0"/>
                  <w:sz w:val="20"/>
                  <w:szCs w:val="20"/>
                </w:rPr>
                <w:t>DOĞUMA HAZIRLIK SÜRECİ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593"/>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522703307</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qvpz07l6oawg">
              <w:r w:rsidR="00DD5E86" w:rsidRPr="00DD5E86">
                <w:rPr>
                  <w:rFonts w:ascii="Times New Roman" w:eastAsia="Times New Roman" w:hAnsi="Times New Roman" w:cs="Times New Roman"/>
                  <w:color w:val="0070C0"/>
                  <w:sz w:val="20"/>
                  <w:szCs w:val="20"/>
                </w:rPr>
                <w:t>YENİDOĞAN SAĞLIĞI VE HASTALIKLARINDA GÜNCEL YAKLAŞIMLAR</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2+2+0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522705309</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vj7oeyiydpq9">
              <w:r w:rsidR="00DD5E86" w:rsidRPr="00DD5E86">
                <w:rPr>
                  <w:rFonts w:ascii="Times New Roman" w:eastAsia="Times New Roman" w:hAnsi="Times New Roman" w:cs="Times New Roman"/>
                  <w:color w:val="0070C0"/>
                  <w:sz w:val="20"/>
                  <w:szCs w:val="20"/>
                </w:rPr>
                <w:t>EBELİK TARİHİ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FD5FCD"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522705310</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FB5906" w:rsidP="00DD5E86">
            <w:pPr>
              <w:spacing w:after="0" w:line="240" w:lineRule="auto"/>
              <w:rPr>
                <w:rFonts w:ascii="Times New Roman" w:eastAsia="Times New Roman" w:hAnsi="Times New Roman" w:cs="Times New Roman"/>
                <w:color w:val="0070C0"/>
                <w:sz w:val="20"/>
                <w:szCs w:val="20"/>
              </w:rPr>
            </w:pPr>
            <w:hyperlink w:anchor="bookmark=id.vvo9l4cfqqqy">
              <w:r w:rsidR="00DD5E86" w:rsidRPr="00DD5E86">
                <w:rPr>
                  <w:rFonts w:ascii="Times New Roman" w:eastAsia="Times New Roman" w:hAnsi="Times New Roman" w:cs="Times New Roman"/>
                  <w:color w:val="0070C0"/>
                  <w:sz w:val="20"/>
                  <w:szCs w:val="20"/>
                </w:rPr>
                <w:t>AİLE SAĞLIĞI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FD5FCD" w:rsidRPr="00DD5E86" w:rsidRDefault="00DD5E86" w:rsidP="00DD5E86">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522703311</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7A101F" w:rsidRDefault="00006F27" w:rsidP="007A101F">
            <w:pPr>
              <w:spacing w:after="0" w:line="240" w:lineRule="auto"/>
            </w:pPr>
            <w:r w:rsidRPr="0051435C">
              <w:rPr>
                <w:rFonts w:ascii="Times New Roman" w:hAnsi="Times New Roman" w:cs="Times New Roman"/>
                <w:sz w:val="20"/>
              </w:rPr>
              <w:t>OBSTETRİK BAKIMDA DİJİTAL SAĞLIK UYGULAMALARI</w:t>
            </w:r>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522701600</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31ccxumnsn3a">
              <w:r w:rsidR="007A101F" w:rsidRPr="00DD5E86">
                <w:rPr>
                  <w:rFonts w:ascii="Times New Roman" w:eastAsia="Times New Roman" w:hAnsi="Times New Roman" w:cs="Times New Roman"/>
                  <w:color w:val="0070C0"/>
                  <w:sz w:val="20"/>
                  <w:szCs w:val="20"/>
                </w:rPr>
                <w:t>UZMANLIK</w:t>
              </w:r>
            </w:hyperlink>
            <w:r w:rsidR="007A101F" w:rsidRPr="00DD5E86">
              <w:rPr>
                <w:rFonts w:ascii="Times New Roman" w:eastAsia="Times New Roman" w:hAnsi="Times New Roman" w:cs="Times New Roman"/>
                <w:color w:val="0070C0"/>
                <w:sz w:val="20"/>
                <w:szCs w:val="20"/>
              </w:rPr>
              <w:t xml:space="preserve"> ALAN DERSİ</w:t>
            </w:r>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 xml:space="preserve">ZORUNLU </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45"/>
        </w:trPr>
        <w:tc>
          <w:tcPr>
            <w:tcW w:w="9056" w:type="dxa"/>
            <w:gridSpan w:val="6"/>
            <w:tcBorders>
              <w:top w:val="single" w:sz="6" w:space="0" w:color="000000"/>
              <w:bottom w:val="single" w:sz="6" w:space="0" w:color="000000"/>
            </w:tcBorders>
            <w:shd w:val="clear" w:color="auto" w:fill="DBE5F1"/>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70C0"/>
                <w:sz w:val="20"/>
                <w:szCs w:val="20"/>
              </w:rPr>
            </w:pPr>
          </w:p>
          <w:p w:rsidR="007A101F" w:rsidRPr="00DD5E86" w:rsidRDefault="007A101F" w:rsidP="007A101F">
            <w:pPr>
              <w:tabs>
                <w:tab w:val="left" w:pos="900"/>
              </w:tabs>
              <w:spacing w:after="0" w:line="240" w:lineRule="auto"/>
              <w:jc w:val="center"/>
              <w:rPr>
                <w:rFonts w:ascii="Times New Roman" w:eastAsia="Times New Roman" w:hAnsi="Times New Roman" w:cs="Times New Roman"/>
                <w:sz w:val="20"/>
                <w:szCs w:val="20"/>
              </w:rPr>
            </w:pPr>
          </w:p>
        </w:tc>
      </w:tr>
      <w:tr w:rsidR="007A101F" w:rsidRPr="00DD5E86">
        <w:trPr>
          <w:trHeight w:val="375"/>
        </w:trPr>
        <w:tc>
          <w:tcPr>
            <w:tcW w:w="9056" w:type="dxa"/>
            <w:gridSpan w:val="6"/>
            <w:tcBorders>
              <w:top w:val="single" w:sz="6" w:space="0" w:color="000000"/>
              <w:bottom w:val="single" w:sz="6" w:space="0" w:color="000000"/>
            </w:tcBorders>
            <w:shd w:val="clear" w:color="auto" w:fill="CCFFCC"/>
            <w:vAlign w:val="center"/>
          </w:tcPr>
          <w:p w:rsidR="007A101F" w:rsidRPr="00DD5E86" w:rsidRDefault="007A101F" w:rsidP="007A101F">
            <w:pPr>
              <w:tabs>
                <w:tab w:val="left" w:pos="900"/>
              </w:tabs>
              <w:spacing w:after="0" w:line="240" w:lineRule="auto"/>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Bahar Dönemi</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ABF8F"/>
            <w:vAlign w:val="center"/>
          </w:tcPr>
          <w:p w:rsidR="007A101F" w:rsidRPr="00DD5E86" w:rsidRDefault="007A101F" w:rsidP="007A101F">
            <w:pPr>
              <w:tabs>
                <w:tab w:val="left" w:pos="900"/>
              </w:tabs>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Dersin Kodu</w:t>
            </w:r>
          </w:p>
        </w:tc>
        <w:tc>
          <w:tcPr>
            <w:tcW w:w="3800"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7A101F" w:rsidRPr="00DD5E86" w:rsidRDefault="007A101F" w:rsidP="007A101F">
            <w:pPr>
              <w:tabs>
                <w:tab w:val="left" w:pos="900"/>
              </w:tabs>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Adı</w:t>
            </w:r>
          </w:p>
        </w:tc>
        <w:tc>
          <w:tcPr>
            <w:tcW w:w="553"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AKTS</w:t>
            </w:r>
          </w:p>
        </w:tc>
        <w:tc>
          <w:tcPr>
            <w:tcW w:w="721"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D+U+L</w:t>
            </w:r>
          </w:p>
        </w:tc>
        <w:tc>
          <w:tcPr>
            <w:tcW w:w="1492"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Dersin Türü</w:t>
            </w:r>
          </w:p>
        </w:tc>
        <w:tc>
          <w:tcPr>
            <w:tcW w:w="1416" w:type="dxa"/>
            <w:tcBorders>
              <w:top w:val="single" w:sz="6" w:space="0" w:color="000000"/>
              <w:left w:val="single" w:sz="6" w:space="0" w:color="000000"/>
              <w:bottom w:val="single" w:sz="6" w:space="0" w:color="000000"/>
            </w:tcBorders>
            <w:shd w:val="clear" w:color="auto" w:fill="FABF8F"/>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Dili</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522704301</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ox9q78q867mh">
              <w:r w:rsidR="007A101F" w:rsidRPr="00DD5E86">
                <w:rPr>
                  <w:rFonts w:ascii="Times New Roman" w:eastAsia="Times New Roman" w:hAnsi="Times New Roman" w:cs="Times New Roman"/>
                  <w:color w:val="0070C0"/>
                  <w:sz w:val="20"/>
                  <w:szCs w:val="20"/>
                </w:rPr>
                <w:t>DOĞUM YÖNETİMİ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ZORUNLU</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522706302</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ijogrbh94pt2">
              <w:r w:rsidR="007A101F" w:rsidRPr="00DD5E86">
                <w:rPr>
                  <w:rFonts w:ascii="Times New Roman" w:eastAsia="Times New Roman" w:hAnsi="Times New Roman" w:cs="Times New Roman"/>
                  <w:color w:val="0070C0"/>
                  <w:sz w:val="20"/>
                  <w:szCs w:val="20"/>
                </w:rPr>
                <w:t>DOĞUM YÖNETİMİ UYGULAMASI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0+6+0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431"/>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522704303</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b7e3o4meqa91">
              <w:r w:rsidR="007A101F" w:rsidRPr="00DD5E86">
                <w:rPr>
                  <w:rFonts w:ascii="Times New Roman" w:eastAsia="Times New Roman" w:hAnsi="Times New Roman" w:cs="Times New Roman"/>
                  <w:color w:val="0070C0"/>
                  <w:sz w:val="20"/>
                  <w:szCs w:val="20"/>
                </w:rPr>
                <w:t>ANA-ÇOCUK SAĞLIĞI HİZMETLERİ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522704304</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l3qhl8n1r8td">
              <w:r w:rsidR="007A101F" w:rsidRPr="00DD5E86">
                <w:rPr>
                  <w:rFonts w:ascii="Times New Roman" w:eastAsia="Times New Roman" w:hAnsi="Times New Roman" w:cs="Times New Roman"/>
                  <w:color w:val="0070C0"/>
                  <w:sz w:val="20"/>
                  <w:szCs w:val="20"/>
                </w:rPr>
                <w:t>ÜREME SAĞLIĞI SORUNLARI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000000"/>
                <w:sz w:val="20"/>
                <w:szCs w:val="20"/>
              </w:rPr>
              <w:t>2+2+0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511"/>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522704305</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jnw0ypj5ck78">
              <w:r w:rsidR="007A101F" w:rsidRPr="00DD5E86">
                <w:rPr>
                  <w:rFonts w:ascii="Times New Roman" w:eastAsia="Times New Roman" w:hAnsi="Times New Roman" w:cs="Times New Roman"/>
                  <w:color w:val="0070C0"/>
                  <w:sz w:val="20"/>
                  <w:szCs w:val="20"/>
                </w:rPr>
                <w:t>RİSKLİ GEBELİKLERDE İLERİ EBELİK UYGULAMALARI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000000"/>
                <w:sz w:val="20"/>
                <w:szCs w:val="20"/>
              </w:rPr>
              <w:t>2+2+0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49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522706306</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qyycra337b42">
              <w:r w:rsidR="007A101F" w:rsidRPr="00DD5E86">
                <w:rPr>
                  <w:rFonts w:ascii="Times New Roman" w:eastAsia="Times New Roman" w:hAnsi="Times New Roman" w:cs="Times New Roman"/>
                  <w:color w:val="0070C0"/>
                  <w:sz w:val="20"/>
                  <w:szCs w:val="20"/>
                </w:rPr>
                <w:t>ACİL OBSTETRİK BAKIM UYGULAMALARI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522706307</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4i7fb95ibmg0">
              <w:r w:rsidR="007A101F" w:rsidRPr="00DD5E86">
                <w:rPr>
                  <w:rFonts w:ascii="Times New Roman" w:eastAsia="Times New Roman" w:hAnsi="Times New Roman" w:cs="Times New Roman"/>
                  <w:color w:val="0070C0"/>
                  <w:sz w:val="20"/>
                  <w:szCs w:val="20"/>
                </w:rPr>
                <w:t>OBSTETRİDE PSİKİYATRİK SORUNLAR</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481"/>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522706308</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491st722artk">
              <w:r w:rsidR="007A101F" w:rsidRPr="00DD5E86">
                <w:rPr>
                  <w:rFonts w:ascii="Times New Roman" w:eastAsia="Times New Roman" w:hAnsi="Times New Roman" w:cs="Times New Roman"/>
                  <w:color w:val="0070C0"/>
                  <w:sz w:val="20"/>
                  <w:szCs w:val="20"/>
                </w:rPr>
                <w:t>İNFERTİLİTE VE YARDIMCI ÜREME TEKNİKLERİ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561"/>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522706309</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wb10uzzdtv8a">
              <w:r w:rsidR="007A101F" w:rsidRPr="00DD5E86">
                <w:rPr>
                  <w:rFonts w:ascii="Times New Roman" w:eastAsia="Times New Roman" w:hAnsi="Times New Roman" w:cs="Times New Roman"/>
                  <w:color w:val="0070C0"/>
                  <w:sz w:val="20"/>
                  <w:szCs w:val="20"/>
                </w:rPr>
                <w:t>GEBELİKTE PSİKO-SOSYAL DEĞİŞİMLER</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522706310</w:t>
            </w:r>
          </w:p>
        </w:tc>
        <w:tc>
          <w:tcPr>
            <w:tcW w:w="3800" w:type="dxa"/>
            <w:tcBorders>
              <w:top w:val="single" w:sz="6" w:space="0" w:color="000000"/>
              <w:left w:val="single" w:sz="6" w:space="0" w:color="000000"/>
              <w:bottom w:val="single" w:sz="6" w:space="0" w:color="000000"/>
              <w:right w:val="single" w:sz="6" w:space="0" w:color="000000"/>
            </w:tcBorders>
            <w:shd w:val="clear" w:color="auto" w:fill="FFFF99"/>
            <w:vAlign w:val="bottom"/>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61izy8kfgtyc">
              <w:r w:rsidR="007A101F" w:rsidRPr="00DD5E86">
                <w:rPr>
                  <w:rFonts w:ascii="Times New Roman" w:eastAsia="Times New Roman" w:hAnsi="Times New Roman" w:cs="Times New Roman"/>
                  <w:color w:val="0070C0"/>
                  <w:sz w:val="20"/>
                  <w:szCs w:val="20"/>
                </w:rPr>
                <w:t>KADIN SAĞLIĞI POLİTİKALARI</w:t>
              </w:r>
            </w:hyperlink>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SEÇMELİ</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29"/>
        </w:trPr>
        <w:tc>
          <w:tcPr>
            <w:tcW w:w="1074" w:type="dxa"/>
            <w:tcBorders>
              <w:top w:val="single" w:sz="6" w:space="0" w:color="000000"/>
              <w:bottom w:val="single" w:sz="6" w:space="0" w:color="000000"/>
              <w:right w:val="single" w:sz="6" w:space="0" w:color="000000"/>
            </w:tcBorders>
            <w:shd w:val="clear" w:color="auto" w:fill="FFFF99"/>
          </w:tcPr>
          <w:p w:rsidR="007A101F" w:rsidRPr="00DD5E86" w:rsidRDefault="007A101F" w:rsidP="007A101F">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522701600</w:t>
            </w:r>
          </w:p>
        </w:tc>
        <w:tc>
          <w:tcPr>
            <w:tcW w:w="3800" w:type="dxa"/>
            <w:tcBorders>
              <w:top w:val="single" w:sz="6" w:space="0" w:color="000000"/>
              <w:left w:val="single" w:sz="6" w:space="0" w:color="000000"/>
              <w:bottom w:val="single" w:sz="6" w:space="0" w:color="000000"/>
              <w:right w:val="single" w:sz="6" w:space="0" w:color="000000"/>
            </w:tcBorders>
            <w:shd w:val="clear" w:color="auto" w:fill="FFFF99"/>
          </w:tcPr>
          <w:p w:rsidR="007A101F" w:rsidRPr="00DD5E86" w:rsidRDefault="00FB5906" w:rsidP="007A101F">
            <w:pPr>
              <w:spacing w:after="0" w:line="240" w:lineRule="auto"/>
              <w:rPr>
                <w:rFonts w:ascii="Times New Roman" w:eastAsia="Times New Roman" w:hAnsi="Times New Roman" w:cs="Times New Roman"/>
                <w:color w:val="0070C0"/>
                <w:sz w:val="20"/>
                <w:szCs w:val="20"/>
              </w:rPr>
            </w:pPr>
            <w:hyperlink w:anchor="bookmark=id.31ccxumnsn3a">
              <w:r w:rsidR="007A101F" w:rsidRPr="00DD5E86">
                <w:rPr>
                  <w:rFonts w:ascii="Times New Roman" w:eastAsia="Times New Roman" w:hAnsi="Times New Roman" w:cs="Times New Roman"/>
                  <w:color w:val="0070C0"/>
                  <w:sz w:val="20"/>
                  <w:szCs w:val="20"/>
                </w:rPr>
                <w:t>UZMANLIK</w:t>
              </w:r>
            </w:hyperlink>
            <w:r w:rsidR="007A101F" w:rsidRPr="00DD5E86">
              <w:rPr>
                <w:rFonts w:ascii="Times New Roman" w:eastAsia="Times New Roman" w:hAnsi="Times New Roman" w:cs="Times New Roman"/>
                <w:color w:val="0070C0"/>
                <w:sz w:val="20"/>
                <w:szCs w:val="20"/>
              </w:rPr>
              <w:t xml:space="preserve"> ALAN DERSİ</w:t>
            </w:r>
          </w:p>
        </w:tc>
        <w:tc>
          <w:tcPr>
            <w:tcW w:w="553"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spacing w:after="0" w:line="240" w:lineRule="auto"/>
              <w:jc w:val="center"/>
              <w:rPr>
                <w:rFonts w:ascii="Times New Roman" w:hAnsi="Times New Roman" w:cs="Times New Roman"/>
                <w:sz w:val="20"/>
                <w:szCs w:val="20"/>
              </w:rPr>
            </w:pPr>
            <w:r w:rsidRPr="00DD5E86">
              <w:rPr>
                <w:rFonts w:ascii="Times New Roman" w:eastAsia="Times New Roman" w:hAnsi="Times New Roman" w:cs="Times New Roman"/>
                <w:color w:val="000000"/>
                <w:sz w:val="20"/>
                <w:szCs w:val="20"/>
              </w:rPr>
              <w:t>7,5</w:t>
            </w:r>
          </w:p>
        </w:tc>
        <w:tc>
          <w:tcPr>
            <w:tcW w:w="72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3+0+0</w:t>
            </w:r>
          </w:p>
        </w:tc>
        <w:tc>
          <w:tcPr>
            <w:tcW w:w="149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 xml:space="preserve">ZORUNLU </w:t>
            </w:r>
          </w:p>
        </w:tc>
        <w:tc>
          <w:tcPr>
            <w:tcW w:w="1416" w:type="dxa"/>
            <w:tcBorders>
              <w:top w:val="single" w:sz="6" w:space="0" w:color="000000"/>
              <w:left w:val="single" w:sz="6" w:space="0" w:color="000000"/>
              <w:bottom w:val="single" w:sz="6" w:space="0" w:color="000000"/>
            </w:tcBorders>
            <w:shd w:val="clear" w:color="auto" w:fill="FFFF99"/>
            <w:vAlign w:val="center"/>
          </w:tcPr>
          <w:p w:rsidR="007A101F" w:rsidRPr="00DD5E86" w:rsidRDefault="007A101F" w:rsidP="007A101F">
            <w:pPr>
              <w:tabs>
                <w:tab w:val="left" w:pos="900"/>
              </w:tabs>
              <w:spacing w:after="0" w:line="240" w:lineRule="auto"/>
              <w:jc w:val="cente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TÜRKÇE</w:t>
            </w:r>
          </w:p>
        </w:tc>
      </w:tr>
      <w:tr w:rsidR="007A101F" w:rsidRPr="00DD5E86">
        <w:trPr>
          <w:trHeight w:val="345"/>
        </w:trPr>
        <w:tc>
          <w:tcPr>
            <w:tcW w:w="4874" w:type="dxa"/>
            <w:gridSpan w:val="2"/>
            <w:tcBorders>
              <w:top w:val="single" w:sz="6" w:space="0" w:color="000000"/>
              <w:bottom w:val="single" w:sz="6" w:space="0" w:color="000000"/>
              <w:right w:val="single" w:sz="6" w:space="0" w:color="000000"/>
            </w:tcBorders>
            <w:shd w:val="clear" w:color="auto" w:fill="FFCC99"/>
            <w:vAlign w:val="center"/>
          </w:tcPr>
          <w:p w:rsidR="007A101F" w:rsidRPr="00DD5E86" w:rsidRDefault="007A101F" w:rsidP="007A101F">
            <w:pPr>
              <w:spacing w:after="0" w:line="240" w:lineRule="auto"/>
              <w:jc w:val="right"/>
              <w:rPr>
                <w:rFonts w:ascii="Times New Roman" w:eastAsia="Times New Roman" w:hAnsi="Times New Roman" w:cs="Times New Roman"/>
                <w:sz w:val="20"/>
                <w:szCs w:val="20"/>
              </w:rPr>
            </w:pPr>
          </w:p>
        </w:tc>
        <w:tc>
          <w:tcPr>
            <w:tcW w:w="553"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7A101F" w:rsidRPr="00DD5E86" w:rsidRDefault="007A101F" w:rsidP="007A101F">
            <w:pPr>
              <w:spacing w:after="0" w:line="240" w:lineRule="auto"/>
              <w:jc w:val="center"/>
              <w:rPr>
                <w:rFonts w:ascii="Times New Roman" w:eastAsia="Times New Roman" w:hAnsi="Times New Roman" w:cs="Times New Roman"/>
                <w:sz w:val="20"/>
                <w:szCs w:val="20"/>
              </w:rPr>
            </w:pPr>
          </w:p>
        </w:tc>
        <w:tc>
          <w:tcPr>
            <w:tcW w:w="721"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7A101F" w:rsidRPr="00DD5E86" w:rsidRDefault="007A101F" w:rsidP="007A101F">
            <w:pPr>
              <w:spacing w:after="0" w:line="240" w:lineRule="auto"/>
              <w:jc w:val="center"/>
              <w:rPr>
                <w:rFonts w:ascii="Times New Roman" w:eastAsia="Times New Roman" w:hAnsi="Times New Roman" w:cs="Times New Roman"/>
                <w:sz w:val="20"/>
                <w:szCs w:val="20"/>
              </w:rPr>
            </w:pPr>
          </w:p>
        </w:tc>
        <w:tc>
          <w:tcPr>
            <w:tcW w:w="1492"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7A101F" w:rsidRPr="00DD5E86" w:rsidRDefault="007A101F" w:rsidP="007A101F">
            <w:pPr>
              <w:spacing w:after="0" w:line="240" w:lineRule="auto"/>
              <w:jc w:val="center"/>
              <w:rPr>
                <w:rFonts w:ascii="Times New Roman" w:eastAsia="Times New Roman" w:hAnsi="Times New Roman" w:cs="Times New Roman"/>
                <w:sz w:val="20"/>
                <w:szCs w:val="20"/>
              </w:rPr>
            </w:pPr>
          </w:p>
        </w:tc>
        <w:tc>
          <w:tcPr>
            <w:tcW w:w="1416" w:type="dxa"/>
            <w:tcBorders>
              <w:top w:val="single" w:sz="6" w:space="0" w:color="000000"/>
              <w:left w:val="single" w:sz="6" w:space="0" w:color="000000"/>
              <w:bottom w:val="single" w:sz="6" w:space="0" w:color="000000"/>
            </w:tcBorders>
            <w:shd w:val="clear" w:color="auto" w:fill="FFCC99"/>
            <w:vAlign w:val="center"/>
          </w:tcPr>
          <w:p w:rsidR="007A101F" w:rsidRPr="00DD5E86" w:rsidRDefault="007A101F" w:rsidP="007A101F">
            <w:pPr>
              <w:spacing w:after="0" w:line="240" w:lineRule="auto"/>
              <w:jc w:val="center"/>
              <w:rPr>
                <w:rFonts w:ascii="Times New Roman" w:eastAsia="Times New Roman" w:hAnsi="Times New Roman" w:cs="Times New Roman"/>
                <w:sz w:val="20"/>
                <w:szCs w:val="20"/>
              </w:rPr>
            </w:pPr>
          </w:p>
        </w:tc>
      </w:tr>
    </w:tbl>
    <w:p w:rsidR="00FD5FCD" w:rsidRPr="00DD5E86" w:rsidRDefault="00FD5FCD">
      <w:pPr>
        <w:rPr>
          <w:rFonts w:ascii="Times New Roman" w:hAnsi="Times New Roman" w:cs="Times New Roman"/>
          <w:sz w:val="20"/>
          <w:szCs w:val="20"/>
        </w:rPr>
      </w:pP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679744" behindDoc="0" locked="0" layoutInCell="1" hidden="0" allowOverlap="1" wp14:anchorId="096418BE" wp14:editId="6015F282">
            <wp:simplePos x="0" y="0"/>
            <wp:positionH relativeFrom="column">
              <wp:posOffset>4933950</wp:posOffset>
            </wp:positionH>
            <wp:positionV relativeFrom="paragraph">
              <wp:posOffset>31115</wp:posOffset>
            </wp:positionV>
            <wp:extent cx="719455" cy="719455"/>
            <wp:effectExtent l="0" t="0" r="0" b="0"/>
            <wp:wrapNone/>
            <wp:docPr id="1"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59264" behindDoc="0" locked="0" layoutInCell="1" hidden="0" allowOverlap="1" wp14:anchorId="592FEA1E" wp14:editId="1E355CB0">
            <wp:simplePos x="0" y="0"/>
            <wp:positionH relativeFrom="column">
              <wp:posOffset>3812</wp:posOffset>
            </wp:positionH>
            <wp:positionV relativeFrom="paragraph">
              <wp:posOffset>-146049</wp:posOffset>
            </wp:positionV>
            <wp:extent cx="719455" cy="719455"/>
            <wp:effectExtent l="0" t="0" r="0" b="0"/>
            <wp:wrapNone/>
            <wp:docPr id="32"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EBELİK </w:t>
      </w:r>
      <w:r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                OBSTETRİDE BAKIM YÖNETİMİ</w:t>
            </w:r>
          </w:p>
          <w:p w:rsidR="00FD5FCD" w:rsidRPr="00DD5E86" w:rsidRDefault="00FD5FCD">
            <w:pPr>
              <w:jc w:val="center"/>
              <w:rPr>
                <w:rFonts w:ascii="Times New Roman" w:eastAsia="Times New Roman" w:hAnsi="Times New Roman" w:cs="Times New Roman"/>
                <w:sz w:val="20"/>
                <w:szCs w:val="20"/>
              </w:rPr>
            </w:pPr>
          </w:p>
        </w:tc>
        <w:tc>
          <w:tcPr>
            <w:tcW w:w="311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522703301</w:t>
            </w:r>
          </w:p>
        </w:tc>
      </w:tr>
    </w:tbl>
    <w:p w:rsidR="00FD5FCD" w:rsidRPr="00DD5E86" w:rsidRDefault="00FD5FCD">
      <w:pPr>
        <w:spacing w:after="0" w:line="240" w:lineRule="auto"/>
        <w:rPr>
          <w:rFonts w:ascii="Times New Roman" w:hAnsi="Times New Roman" w:cs="Times New Roman"/>
          <w:sz w:val="20"/>
          <w:szCs w:val="20"/>
        </w:rPr>
      </w:pPr>
    </w:p>
    <w:tbl>
      <w:tblPr>
        <w:tblStyle w:val="a1"/>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ZORUNLU</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Temel ve Kapsamlı Acil </w:t>
            </w:r>
            <w:proofErr w:type="spellStart"/>
            <w:r w:rsidRPr="00DD5E86">
              <w:rPr>
                <w:rFonts w:ascii="Times New Roman" w:eastAsia="Times New Roman" w:hAnsi="Times New Roman" w:cs="Times New Roman"/>
                <w:color w:val="000000"/>
                <w:sz w:val="20"/>
                <w:szCs w:val="20"/>
              </w:rPr>
              <w:t>Obstetrik</w:t>
            </w:r>
            <w:proofErr w:type="spellEnd"/>
            <w:r w:rsidRPr="00DD5E86">
              <w:rPr>
                <w:rFonts w:ascii="Times New Roman" w:eastAsia="Times New Roman" w:hAnsi="Times New Roman" w:cs="Times New Roman"/>
                <w:color w:val="000000"/>
                <w:sz w:val="20"/>
                <w:szCs w:val="20"/>
              </w:rPr>
              <w:t xml:space="preserve"> Bakım hizmeti sunan kuruluşlarda ekip anlayışı </w:t>
            </w:r>
            <w:proofErr w:type="gramStart"/>
            <w:r w:rsidRPr="00DD5E86">
              <w:rPr>
                <w:rFonts w:ascii="Times New Roman" w:eastAsia="Times New Roman" w:hAnsi="Times New Roman" w:cs="Times New Roman"/>
                <w:color w:val="000000"/>
                <w:sz w:val="20"/>
                <w:szCs w:val="20"/>
              </w:rPr>
              <w:t>içinde  hizmet</w:t>
            </w:r>
            <w:proofErr w:type="gramEnd"/>
            <w:r w:rsidRPr="00DD5E86">
              <w:rPr>
                <w:rFonts w:ascii="Times New Roman" w:eastAsia="Times New Roman" w:hAnsi="Times New Roman" w:cs="Times New Roman"/>
                <w:color w:val="000000"/>
                <w:sz w:val="20"/>
                <w:szCs w:val="20"/>
              </w:rPr>
              <w:t xml:space="preserve"> sunan ve alanların hakları gözetilerek anne ve bebeğin doğum öncesi, doğum,  doğum sonrası döneminde yaşamını tehdit eden komplikasyonlarını tanıma,  yönetebilme bilgi ve becerisi kazanmak.</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 fizyolojisi, doğum ağrısı fizyolojisi,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Problemleri Çözme Yaklaşımı, Hızlı ilk Değerlendirme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Kanama Yönetimi, Hafif  Vajinal Kanama </w:t>
            </w:r>
            <w:proofErr w:type="gramStart"/>
            <w:r w:rsidRPr="00DD5E86">
              <w:rPr>
                <w:rFonts w:ascii="Times New Roman" w:eastAsia="Times New Roman" w:hAnsi="Times New Roman" w:cs="Times New Roman"/>
                <w:sz w:val="20"/>
                <w:szCs w:val="20"/>
              </w:rPr>
              <w:t>Yönetimi ,</w:t>
            </w:r>
            <w:proofErr w:type="gramEnd"/>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Ağır Vajinal Kanama Yönetimi, </w:t>
            </w: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Kanama Yönetimi,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Ağır </w:t>
            </w:r>
            <w:proofErr w:type="spellStart"/>
            <w:r w:rsidRPr="00DD5E86">
              <w:rPr>
                <w:rFonts w:ascii="Times New Roman" w:eastAsia="Times New Roman" w:hAnsi="Times New Roman" w:cs="Times New Roman"/>
                <w:sz w:val="20"/>
                <w:szCs w:val="20"/>
              </w:rPr>
              <w:t>Preeklemsi</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Eklemsi</w:t>
            </w:r>
            <w:proofErr w:type="spellEnd"/>
          </w:p>
        </w:tc>
      </w:tr>
    </w:tbl>
    <w:p w:rsidR="00FD5FCD" w:rsidRPr="00DD5E86" w:rsidRDefault="00FD5FCD">
      <w:pPr>
        <w:spacing w:after="0" w:line="240" w:lineRule="auto"/>
        <w:rPr>
          <w:rFonts w:ascii="Times New Roman" w:hAnsi="Times New Roman" w:cs="Times New Roman"/>
          <w:sz w:val="20"/>
          <w:szCs w:val="2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yönetiminde kanıta dayalı uygulamaları eleştirel olarak değerlendirir.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Yüksek riskli gebeliklerde </w:t>
            </w:r>
            <w:proofErr w:type="spellStart"/>
            <w:r w:rsidRPr="00DD5E86">
              <w:rPr>
                <w:rFonts w:ascii="Times New Roman" w:eastAsia="Times New Roman" w:hAnsi="Times New Roman" w:cs="Times New Roman"/>
                <w:color w:val="0F1115"/>
                <w:sz w:val="20"/>
                <w:szCs w:val="20"/>
              </w:rPr>
              <w:t>multidisipliner</w:t>
            </w:r>
            <w:proofErr w:type="spellEnd"/>
            <w:r w:rsidRPr="00DD5E86">
              <w:rPr>
                <w:rFonts w:ascii="Times New Roman" w:eastAsia="Times New Roman" w:hAnsi="Times New Roman" w:cs="Times New Roman"/>
                <w:color w:val="0F1115"/>
                <w:sz w:val="20"/>
                <w:szCs w:val="20"/>
              </w:rPr>
              <w:t xml:space="preserve"> bakım yönetimini planlar ve koordine eder.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 durumlarda ileri klinik karar verme süreçlerini yönetir.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AFAFA"/>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Maternal-fetal</w:t>
            </w:r>
            <w:proofErr w:type="spellEnd"/>
            <w:r w:rsidRPr="00DD5E86">
              <w:rPr>
                <w:rFonts w:ascii="Times New Roman" w:eastAsia="Times New Roman" w:hAnsi="Times New Roman" w:cs="Times New Roman"/>
                <w:color w:val="0F1115"/>
                <w:sz w:val="20"/>
                <w:szCs w:val="20"/>
              </w:rPr>
              <w:t xml:space="preserve"> sağlığı geliştirmeye yönelik ulusal ve uluslararası politikaları analiz eder.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jc w:val="left"/>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bakımda kalite standartlarını ve hasta güvenliği göstergelerini değerlendirir.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6</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Kompleks </w:t>
            </w: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vakalarda bakım protokolleri geliştirir ve uygular.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triyaj</w:t>
            </w:r>
            <w:proofErr w:type="spellEnd"/>
            <w:r w:rsidRPr="00DD5E86">
              <w:rPr>
                <w:rFonts w:ascii="Times New Roman" w:eastAsia="Times New Roman" w:hAnsi="Times New Roman" w:cs="Times New Roman"/>
                <w:color w:val="0F1115"/>
                <w:sz w:val="20"/>
                <w:szCs w:val="20"/>
              </w:rPr>
              <w:t xml:space="preserve"> sistemlerini organize eder ve </w:t>
            </w:r>
            <w:proofErr w:type="spellStart"/>
            <w:r w:rsidRPr="00DD5E86">
              <w:rPr>
                <w:rFonts w:ascii="Times New Roman" w:eastAsia="Times New Roman" w:hAnsi="Times New Roman" w:cs="Times New Roman"/>
                <w:color w:val="0F1115"/>
                <w:sz w:val="20"/>
                <w:szCs w:val="20"/>
              </w:rPr>
              <w:t>aciliyet</w:t>
            </w:r>
            <w:proofErr w:type="spellEnd"/>
            <w:r w:rsidRPr="00DD5E86">
              <w:rPr>
                <w:rFonts w:ascii="Times New Roman" w:eastAsia="Times New Roman" w:hAnsi="Times New Roman" w:cs="Times New Roman"/>
                <w:color w:val="0F1115"/>
                <w:sz w:val="20"/>
                <w:szCs w:val="20"/>
              </w:rPr>
              <w:t xml:space="preserve"> durumlarını belirler.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bakımda etik ikilemleri analiz eder ve çözüm stratejileri geliştirir.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bakımda yenilikçi teknolojileri ve güncel yaklaşımları klinik uygulamaya </w:t>
            </w:r>
            <w:proofErr w:type="gramStart"/>
            <w:r w:rsidRPr="00DD5E86">
              <w:rPr>
                <w:rFonts w:ascii="Times New Roman" w:eastAsia="Times New Roman" w:hAnsi="Times New Roman" w:cs="Times New Roman"/>
                <w:color w:val="0F1115"/>
                <w:sz w:val="20"/>
                <w:szCs w:val="20"/>
              </w:rPr>
              <w:t>entegre</w:t>
            </w:r>
            <w:proofErr w:type="gramEnd"/>
            <w:r w:rsidRPr="00DD5E86">
              <w:rPr>
                <w:rFonts w:ascii="Times New Roman" w:eastAsia="Times New Roman" w:hAnsi="Times New Roman" w:cs="Times New Roman"/>
                <w:color w:val="0F1115"/>
                <w:sz w:val="20"/>
                <w:szCs w:val="20"/>
              </w:rPr>
              <w:t xml:space="preserve"> eder.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Maternal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mortalite</w:t>
            </w:r>
            <w:proofErr w:type="spellEnd"/>
            <w:r w:rsidRPr="00DD5E86">
              <w:rPr>
                <w:rFonts w:ascii="Times New Roman" w:eastAsia="Times New Roman" w:hAnsi="Times New Roman" w:cs="Times New Roman"/>
                <w:color w:val="0F1115"/>
                <w:sz w:val="20"/>
                <w:szCs w:val="20"/>
              </w:rPr>
              <w:t xml:space="preserve"> ve </w:t>
            </w:r>
            <w:proofErr w:type="spellStart"/>
            <w:r w:rsidRPr="00DD5E86">
              <w:rPr>
                <w:rFonts w:ascii="Times New Roman" w:eastAsia="Times New Roman" w:hAnsi="Times New Roman" w:cs="Times New Roman"/>
                <w:color w:val="0F1115"/>
                <w:sz w:val="20"/>
                <w:szCs w:val="20"/>
              </w:rPr>
              <w:t>morbiditeyi</w:t>
            </w:r>
            <w:proofErr w:type="spellEnd"/>
            <w:r w:rsidRPr="00DD5E86">
              <w:rPr>
                <w:rFonts w:ascii="Times New Roman" w:eastAsia="Times New Roman" w:hAnsi="Times New Roman" w:cs="Times New Roman"/>
                <w:color w:val="0F1115"/>
                <w:sz w:val="20"/>
                <w:szCs w:val="20"/>
              </w:rPr>
              <w:t xml:space="preserve"> önlemeye yönelik stratejik planlamalar yapar.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birimlerde insan kaynakları ve iş yükü yönetimini organize eder.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yönetimine ilişkin özgün araştırma projeleri tasarlar ve yürütür.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 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1,2,5,6,15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 (Ed.). (2021). Ebeler için Normal Doğum Yönetimi El Kitabı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HAMLACI B., Y. (2021) Ebelere Yönelik Riskli Doğum Yönetimi</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 Yönetimi, Sağlık Bakanlığı 2023</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Aktaş, S</w:t>
            </w:r>
            <w:proofErr w:type="gramStart"/>
            <w:r w:rsidRPr="00DD5E86">
              <w:rPr>
                <w:rFonts w:ascii="Times New Roman" w:eastAsia="Times New Roman" w:hAnsi="Times New Roman" w:cs="Times New Roman"/>
                <w:b/>
                <w:bCs/>
                <w:sz w:val="20"/>
                <w:szCs w:val="20"/>
              </w:rPr>
              <w:t>.,</w:t>
            </w:r>
            <w:proofErr w:type="gramEnd"/>
            <w:r w:rsidRPr="00DD5E86">
              <w:rPr>
                <w:rFonts w:ascii="Times New Roman" w:eastAsia="Times New Roman" w:hAnsi="Times New Roman" w:cs="Times New Roman"/>
                <w:b/>
                <w:bCs/>
                <w:sz w:val="20"/>
                <w:szCs w:val="20"/>
              </w:rPr>
              <w:t xml:space="preserve"> Aksoy Derya, Y., &amp; Toker, E.</w:t>
            </w:r>
            <w:r w:rsidRPr="00DD5E86">
              <w:rPr>
                <w:rFonts w:ascii="Times New Roman" w:eastAsia="Times New Roman" w:hAnsi="Times New Roman" w:cs="Times New Roman"/>
                <w:sz w:val="20"/>
                <w:szCs w:val="20"/>
              </w:rPr>
              <w:t> (Ed.). (2023). </w:t>
            </w:r>
            <w:r w:rsidRPr="00DD5E86">
              <w:rPr>
                <w:rFonts w:ascii="Times New Roman" w:eastAsia="Times New Roman" w:hAnsi="Times New Roman" w:cs="Times New Roman"/>
                <w:i/>
                <w:iCs/>
                <w:sz w:val="20"/>
                <w:szCs w:val="20"/>
              </w:rPr>
              <w:t>A’dan Z’ye TEMEL EBELİK.</w:t>
            </w:r>
            <w:r w:rsidRPr="00DD5E86">
              <w:rPr>
                <w:rFonts w:ascii="Times New Roman" w:eastAsia="Times New Roman" w:hAnsi="Times New Roman" w:cs="Times New Roman"/>
                <w:sz w:val="20"/>
                <w:szCs w:val="20"/>
              </w:rPr>
              <w:t xml:space="preserve"> İstanbul Tıp Kitabevi.</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Yönetimine Giriş: Temel kavramlar, felsefesi ve tarihsel gelişim</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Kanıta Dayalı </w:t>
            </w: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Güncel rehberlerin eleştirel analizi (WHO, ACOG, RCOG, FIGO)</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Yüksek Riskli Gebeliklerde Bakım Yönetimi I: </w:t>
            </w:r>
            <w:proofErr w:type="spellStart"/>
            <w:r w:rsidRPr="00DD5E86">
              <w:rPr>
                <w:rFonts w:ascii="Times New Roman" w:eastAsia="Times New Roman" w:hAnsi="Times New Roman" w:cs="Times New Roman"/>
                <w:color w:val="0F1115"/>
                <w:sz w:val="20"/>
                <w:szCs w:val="20"/>
              </w:rPr>
              <w:t>Hipertansif</w:t>
            </w:r>
            <w:proofErr w:type="spellEnd"/>
            <w:r w:rsidRPr="00DD5E86">
              <w:rPr>
                <w:rFonts w:ascii="Times New Roman" w:eastAsia="Times New Roman" w:hAnsi="Times New Roman" w:cs="Times New Roman"/>
                <w:color w:val="0F1115"/>
                <w:sz w:val="20"/>
                <w:szCs w:val="20"/>
              </w:rPr>
              <w:t xml:space="preserve"> bozukluklar, </w:t>
            </w:r>
            <w:proofErr w:type="spellStart"/>
            <w:r w:rsidRPr="00DD5E86">
              <w:rPr>
                <w:rFonts w:ascii="Times New Roman" w:eastAsia="Times New Roman" w:hAnsi="Times New Roman" w:cs="Times New Roman"/>
                <w:color w:val="0F1115"/>
                <w:sz w:val="20"/>
                <w:szCs w:val="20"/>
              </w:rPr>
              <w:t>gestasyonel</w:t>
            </w:r>
            <w:proofErr w:type="spellEnd"/>
            <w:r w:rsidRPr="00DD5E86">
              <w:rPr>
                <w:rFonts w:ascii="Times New Roman" w:eastAsia="Times New Roman" w:hAnsi="Times New Roman" w:cs="Times New Roman"/>
                <w:color w:val="0F1115"/>
                <w:sz w:val="20"/>
                <w:szCs w:val="20"/>
              </w:rPr>
              <w:t xml:space="preserve"> diyabet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Yüksek Riskli Gebeliklerde Bakım Yönetimi II: Çoğul gebelikler, </w:t>
            </w:r>
            <w:proofErr w:type="spellStart"/>
            <w:r w:rsidRPr="00DD5E86">
              <w:rPr>
                <w:rFonts w:ascii="Times New Roman" w:eastAsia="Times New Roman" w:hAnsi="Times New Roman" w:cs="Times New Roman"/>
                <w:color w:val="0F1115"/>
                <w:sz w:val="20"/>
                <w:szCs w:val="20"/>
              </w:rPr>
              <w:t>preterm</w:t>
            </w:r>
            <w:proofErr w:type="spellEnd"/>
            <w:r w:rsidRPr="00DD5E86">
              <w:rPr>
                <w:rFonts w:ascii="Times New Roman" w:eastAsia="Times New Roman" w:hAnsi="Times New Roman" w:cs="Times New Roman"/>
                <w:color w:val="0F1115"/>
                <w:sz w:val="20"/>
                <w:szCs w:val="20"/>
              </w:rPr>
              <w:t xml:space="preserve"> eylem, PPROM</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Yüksek Riskli Gebeliklerde Bakım Yönetimi III: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w:t>
            </w:r>
            <w:proofErr w:type="gramStart"/>
            <w:r w:rsidRPr="00DD5E86">
              <w:rPr>
                <w:rFonts w:ascii="Times New Roman" w:eastAsia="Times New Roman" w:hAnsi="Times New Roman" w:cs="Times New Roman"/>
                <w:color w:val="0F1115"/>
                <w:sz w:val="20"/>
                <w:szCs w:val="20"/>
              </w:rPr>
              <w:t>anomaliler</w:t>
            </w:r>
            <w:proofErr w:type="gram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intrauterin</w:t>
            </w:r>
            <w:proofErr w:type="spellEnd"/>
            <w:r w:rsidRPr="00DD5E86">
              <w:rPr>
                <w:rFonts w:ascii="Times New Roman" w:eastAsia="Times New Roman" w:hAnsi="Times New Roman" w:cs="Times New Roman"/>
                <w:color w:val="0F1115"/>
                <w:sz w:val="20"/>
                <w:szCs w:val="20"/>
              </w:rPr>
              <w:t xml:space="preserve"> gelişme geriliği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Acillerde Yönetim Protokolleri: </w:t>
            </w: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kanama, </w:t>
            </w:r>
            <w:proofErr w:type="spellStart"/>
            <w:r w:rsidRPr="00DD5E86">
              <w:rPr>
                <w:rFonts w:ascii="Times New Roman" w:eastAsia="Times New Roman" w:hAnsi="Times New Roman" w:cs="Times New Roman"/>
                <w:color w:val="0F1115"/>
                <w:sz w:val="20"/>
                <w:szCs w:val="20"/>
              </w:rPr>
              <w:t>eklampsi</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amniyon</w:t>
            </w:r>
            <w:proofErr w:type="spellEnd"/>
            <w:r w:rsidRPr="00DD5E86">
              <w:rPr>
                <w:rFonts w:ascii="Times New Roman" w:eastAsia="Times New Roman" w:hAnsi="Times New Roman" w:cs="Times New Roman"/>
                <w:color w:val="0F1115"/>
                <w:sz w:val="20"/>
                <w:szCs w:val="20"/>
              </w:rPr>
              <w:t xml:space="preserve"> sıvı </w:t>
            </w:r>
            <w:proofErr w:type="spellStart"/>
            <w:r w:rsidRPr="00DD5E86">
              <w:rPr>
                <w:rFonts w:ascii="Times New Roman" w:eastAsia="Times New Roman" w:hAnsi="Times New Roman" w:cs="Times New Roman"/>
                <w:color w:val="0F1115"/>
                <w:sz w:val="20"/>
                <w:szCs w:val="20"/>
              </w:rPr>
              <w:t>embolisi</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Triyaj</w:t>
            </w:r>
            <w:proofErr w:type="spellEnd"/>
            <w:r w:rsidRPr="00DD5E86">
              <w:rPr>
                <w:rFonts w:ascii="Times New Roman" w:eastAsia="Times New Roman" w:hAnsi="Times New Roman" w:cs="Times New Roman"/>
                <w:color w:val="0F1115"/>
                <w:sz w:val="20"/>
                <w:szCs w:val="20"/>
              </w:rPr>
              <w:t xml:space="preserve"> ve Acil Durum Yönetimi: </w:t>
            </w:r>
            <w:proofErr w:type="spellStart"/>
            <w:r w:rsidRPr="00DD5E86">
              <w:rPr>
                <w:rFonts w:ascii="Times New Roman" w:eastAsia="Times New Roman" w:hAnsi="Times New Roman" w:cs="Times New Roman"/>
                <w:color w:val="0F1115"/>
                <w:sz w:val="20"/>
                <w:szCs w:val="20"/>
              </w:rPr>
              <w:t>Triyaj</w:t>
            </w:r>
            <w:proofErr w:type="spellEnd"/>
            <w:r w:rsidRPr="00DD5E86">
              <w:rPr>
                <w:rFonts w:ascii="Times New Roman" w:eastAsia="Times New Roman" w:hAnsi="Times New Roman" w:cs="Times New Roman"/>
                <w:color w:val="0F1115"/>
                <w:sz w:val="20"/>
                <w:szCs w:val="20"/>
              </w:rPr>
              <w:t xml:space="preserve"> sistemleri, </w:t>
            </w:r>
            <w:proofErr w:type="spellStart"/>
            <w:r w:rsidRPr="00DD5E86">
              <w:rPr>
                <w:rFonts w:ascii="Times New Roman" w:eastAsia="Times New Roman" w:hAnsi="Times New Roman" w:cs="Times New Roman"/>
                <w:color w:val="0F1115"/>
                <w:sz w:val="20"/>
                <w:szCs w:val="20"/>
              </w:rPr>
              <w:t>aciliyet</w:t>
            </w:r>
            <w:proofErr w:type="spellEnd"/>
            <w:r w:rsidRPr="00DD5E86">
              <w:rPr>
                <w:rFonts w:ascii="Times New Roman" w:eastAsia="Times New Roman" w:hAnsi="Times New Roman" w:cs="Times New Roman"/>
                <w:color w:val="0F1115"/>
                <w:sz w:val="20"/>
                <w:szCs w:val="20"/>
              </w:rPr>
              <w:t xml:space="preserve"> belirleme, </w:t>
            </w:r>
            <w:proofErr w:type="gramStart"/>
            <w:r w:rsidRPr="00DD5E86">
              <w:rPr>
                <w:rFonts w:ascii="Times New Roman" w:eastAsia="Times New Roman" w:hAnsi="Times New Roman" w:cs="Times New Roman"/>
                <w:color w:val="0F1115"/>
                <w:sz w:val="20"/>
                <w:szCs w:val="20"/>
              </w:rPr>
              <w:t>stabilizasyon</w:t>
            </w:r>
            <w:proofErr w:type="gramEnd"/>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b/>
                <w:bCs/>
                <w:color w:val="0F1115"/>
                <w:sz w:val="20"/>
                <w:szCs w:val="20"/>
              </w:rPr>
            </w:pPr>
            <w:r w:rsidRPr="00DD5E86">
              <w:rPr>
                <w:rFonts w:ascii="Times New Roman" w:eastAsia="Times New Roman" w:hAnsi="Times New Roman" w:cs="Times New Roman"/>
                <w:b/>
                <w:bCs/>
                <w:color w:val="0F1115"/>
                <w:sz w:val="20"/>
                <w:szCs w:val="20"/>
              </w:rPr>
              <w:t>Ara Sınav</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Birimlerde Kalite Yönetimi: Kalite göstergeleri, akreditasyon standartları, hasta güvenliği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Bakımda Etik Karar Verme: Etik ikilemler, </w:t>
            </w:r>
            <w:proofErr w:type="spellStart"/>
            <w:r w:rsidRPr="00DD5E86">
              <w:rPr>
                <w:rFonts w:ascii="Times New Roman" w:eastAsia="Times New Roman" w:hAnsi="Times New Roman" w:cs="Times New Roman"/>
                <w:color w:val="0F1115"/>
                <w:sz w:val="20"/>
                <w:szCs w:val="20"/>
              </w:rPr>
              <w:t>maternal-fetal</w:t>
            </w:r>
            <w:proofErr w:type="spellEnd"/>
            <w:r w:rsidRPr="00DD5E86">
              <w:rPr>
                <w:rFonts w:ascii="Times New Roman" w:eastAsia="Times New Roman" w:hAnsi="Times New Roman" w:cs="Times New Roman"/>
                <w:color w:val="0F1115"/>
                <w:sz w:val="20"/>
                <w:szCs w:val="20"/>
              </w:rPr>
              <w:t xml:space="preserve"> çatışma, geç gebelik </w:t>
            </w:r>
            <w:proofErr w:type="spellStart"/>
            <w:r w:rsidRPr="00DD5E86">
              <w:rPr>
                <w:rFonts w:ascii="Times New Roman" w:eastAsia="Times New Roman" w:hAnsi="Times New Roman" w:cs="Times New Roman"/>
                <w:color w:val="0F1115"/>
                <w:sz w:val="20"/>
                <w:szCs w:val="20"/>
              </w:rPr>
              <w:t>terminasyonu</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Bakımda </w:t>
            </w:r>
            <w:proofErr w:type="spellStart"/>
            <w:r w:rsidRPr="00DD5E86">
              <w:rPr>
                <w:rFonts w:ascii="Times New Roman" w:eastAsia="Times New Roman" w:hAnsi="Times New Roman" w:cs="Times New Roman"/>
                <w:color w:val="0F1115"/>
                <w:sz w:val="20"/>
                <w:szCs w:val="20"/>
              </w:rPr>
              <w:t>İnovasyon</w:t>
            </w:r>
            <w:proofErr w:type="spellEnd"/>
            <w:r w:rsidRPr="00DD5E86">
              <w:rPr>
                <w:rFonts w:ascii="Times New Roman" w:eastAsia="Times New Roman" w:hAnsi="Times New Roman" w:cs="Times New Roman"/>
                <w:color w:val="0F1115"/>
                <w:sz w:val="20"/>
                <w:szCs w:val="20"/>
              </w:rPr>
              <w:t xml:space="preserve"> ve Teknoloji: Güncel teknolojik uygulamalar, tele-tıp, yapay </w:t>
            </w:r>
            <w:proofErr w:type="gramStart"/>
            <w:r w:rsidRPr="00DD5E86">
              <w:rPr>
                <w:rFonts w:ascii="Times New Roman" w:eastAsia="Times New Roman" w:hAnsi="Times New Roman" w:cs="Times New Roman"/>
                <w:color w:val="0F1115"/>
                <w:sz w:val="20"/>
                <w:szCs w:val="20"/>
              </w:rPr>
              <w:t>zeka</w:t>
            </w:r>
            <w:proofErr w:type="gram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Maternal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Mortalite</w:t>
            </w:r>
            <w:proofErr w:type="spellEnd"/>
            <w:r w:rsidRPr="00DD5E86">
              <w:rPr>
                <w:rFonts w:ascii="Times New Roman" w:eastAsia="Times New Roman" w:hAnsi="Times New Roman" w:cs="Times New Roman"/>
                <w:color w:val="0F1115"/>
                <w:sz w:val="20"/>
                <w:szCs w:val="20"/>
              </w:rPr>
              <w:t xml:space="preserve"> ve </w:t>
            </w:r>
            <w:proofErr w:type="spellStart"/>
            <w:r w:rsidRPr="00DD5E86">
              <w:rPr>
                <w:rFonts w:ascii="Times New Roman" w:eastAsia="Times New Roman" w:hAnsi="Times New Roman" w:cs="Times New Roman"/>
                <w:color w:val="0F1115"/>
                <w:sz w:val="20"/>
                <w:szCs w:val="20"/>
              </w:rPr>
              <w:t>Morbiditeyi</w:t>
            </w:r>
            <w:proofErr w:type="spellEnd"/>
            <w:r w:rsidRPr="00DD5E86">
              <w:rPr>
                <w:rFonts w:ascii="Times New Roman" w:eastAsia="Times New Roman" w:hAnsi="Times New Roman" w:cs="Times New Roman"/>
                <w:color w:val="0F1115"/>
                <w:sz w:val="20"/>
                <w:szCs w:val="20"/>
              </w:rPr>
              <w:t xml:space="preserve"> Önleme: Stratejik planlama, </w:t>
            </w:r>
            <w:proofErr w:type="spellStart"/>
            <w:r w:rsidRPr="00DD5E86">
              <w:rPr>
                <w:rFonts w:ascii="Times New Roman" w:eastAsia="Times New Roman" w:hAnsi="Times New Roman" w:cs="Times New Roman"/>
                <w:color w:val="0F1115"/>
                <w:sz w:val="20"/>
                <w:szCs w:val="20"/>
              </w:rPr>
              <w:t>sürveyans</w:t>
            </w:r>
            <w:proofErr w:type="spellEnd"/>
            <w:r w:rsidRPr="00DD5E86">
              <w:rPr>
                <w:rFonts w:ascii="Times New Roman" w:eastAsia="Times New Roman" w:hAnsi="Times New Roman" w:cs="Times New Roman"/>
                <w:color w:val="0F1115"/>
                <w:sz w:val="20"/>
                <w:szCs w:val="20"/>
              </w:rPr>
              <w:t xml:space="preserve"> sistemleri, ulusal programlar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Birimlerde İnsan Kaynakları Yönetimi: İş yükü analizi, personel planlaması, ekip dinamikleri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Araştırmaları: Özgün araştırma tasarımı, veri yönetimi, sonuçların yaygınlaştırılması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rsidP="00DD5E86">
            <w:pPr>
              <w:spacing w:line="23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Ders Değerlendirmesi</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rsidP="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rsidP="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8"/>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FD5FCD" w:rsidRPr="00DD5E86" w:rsidTr="00DD5E86">
        <w:trPr>
          <w:trHeight w:val="312"/>
        </w:trPr>
        <w:tc>
          <w:tcPr>
            <w:tcW w:w="963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rsidTr="00DD5E86">
        <w:trPr>
          <w:trHeight w:val="369"/>
        </w:trPr>
        <w:tc>
          <w:tcPr>
            <w:tcW w:w="5812"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FD5FCD">
            <w:pPr>
              <w:jc w:val="center"/>
              <w:rPr>
                <w:rFonts w:ascii="Times New Roman" w:eastAsia="Times New Roman" w:hAnsi="Times New Roman" w:cs="Times New Roman"/>
                <w:b/>
                <w:bCs/>
                <w:sz w:val="20"/>
                <w:szCs w:val="20"/>
              </w:rPr>
            </w:pPr>
          </w:p>
        </w:tc>
      </w:tr>
      <w:tr w:rsidR="00FD5FCD" w:rsidRPr="00DD5E86" w:rsidTr="00DD5E86">
        <w:trPr>
          <w:trHeight w:val="369"/>
        </w:trPr>
        <w:tc>
          <w:tcPr>
            <w:tcW w:w="5812"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rsidTr="00DD5E86">
        <w:trPr>
          <w:trHeight w:val="369"/>
        </w:trPr>
        <w:tc>
          <w:tcPr>
            <w:tcW w:w="5812"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rsidTr="00DD5E86">
        <w:trPr>
          <w:trHeight w:val="369"/>
        </w:trPr>
        <w:tc>
          <w:tcPr>
            <w:tcW w:w="5812"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rsidTr="00DD5E86">
        <w:trPr>
          <w:trHeight w:val="369"/>
        </w:trPr>
        <w:tc>
          <w:tcPr>
            <w:tcW w:w="5812"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9"/>
        <w:tblW w:w="937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84"/>
        <w:gridCol w:w="8235"/>
        <w:gridCol w:w="851"/>
      </w:tblGrid>
      <w:tr w:rsidR="00FD5FCD" w:rsidRPr="00DD5E86" w:rsidTr="00DD5E86">
        <w:trPr>
          <w:trHeight w:val="612"/>
          <w:jc w:val="center"/>
        </w:trPr>
        <w:tc>
          <w:tcPr>
            <w:tcW w:w="937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DD5E86">
        <w:trPr>
          <w:trHeight w:val="339"/>
          <w:jc w:val="center"/>
        </w:trPr>
        <w:tc>
          <w:tcPr>
            <w:tcW w:w="284"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235"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DD5E86">
        <w:trPr>
          <w:trHeight w:val="499"/>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235"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5"/>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235"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44"/>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23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52"/>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4</w:t>
            </w:r>
          </w:p>
        </w:tc>
        <w:tc>
          <w:tcPr>
            <w:tcW w:w="823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235" w:type="dxa"/>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823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823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823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851"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a"/>
        <w:tblW w:w="921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261"/>
        <w:gridCol w:w="2268"/>
        <w:gridCol w:w="2268"/>
        <w:gridCol w:w="1843"/>
        <w:gridCol w:w="1574"/>
      </w:tblGrid>
      <w:tr w:rsidR="00FD5FCD" w:rsidRPr="00DD5E86" w:rsidTr="00DD5E86">
        <w:trPr>
          <w:trHeight w:val="449"/>
        </w:trPr>
        <w:tc>
          <w:tcPr>
            <w:tcW w:w="921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rsidTr="00DD5E86">
        <w:trPr>
          <w:trHeight w:val="567"/>
        </w:trPr>
        <w:tc>
          <w:tcPr>
            <w:tcW w:w="1261"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 Deniz SAYINER</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574"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794"/>
        </w:trPr>
        <w:tc>
          <w:tcPr>
            <w:tcW w:w="1261"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574"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Default="00FD5FCD"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Default="00DD5600" w:rsidP="00DD5600">
      <w:pPr>
        <w:rPr>
          <w:rFonts w:ascii="Times New Roman" w:hAnsi="Times New Roman" w:cs="Times New Roman"/>
          <w:sz w:val="20"/>
          <w:szCs w:val="20"/>
        </w:rPr>
      </w:pPr>
    </w:p>
    <w:p w:rsidR="00DD5600" w:rsidRPr="00DD5E86" w:rsidRDefault="00DD5600" w:rsidP="00DD5600">
      <w:pPr>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681792" behindDoc="0" locked="0" layoutInCell="1" hidden="0" allowOverlap="1" wp14:anchorId="039DF389" wp14:editId="5D9490EE">
            <wp:simplePos x="0" y="0"/>
            <wp:positionH relativeFrom="column">
              <wp:posOffset>5048250</wp:posOffset>
            </wp:positionH>
            <wp:positionV relativeFrom="paragraph">
              <wp:posOffset>56515</wp:posOffset>
            </wp:positionV>
            <wp:extent cx="719455" cy="719455"/>
            <wp:effectExtent l="0" t="0" r="0" b="0"/>
            <wp:wrapNone/>
            <wp:docPr id="2"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0288"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8"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OBSTETRİDE BAKIM UYGULAMASI</w:t>
            </w:r>
          </w:p>
          <w:p w:rsidR="00FD5FCD" w:rsidRPr="00DD5E86" w:rsidRDefault="00FD5FCD">
            <w:pPr>
              <w:jc w:val="center"/>
              <w:rPr>
                <w:rFonts w:ascii="Times New Roman" w:eastAsia="Times New Roman" w:hAnsi="Times New Roman" w:cs="Times New Roman"/>
                <w:sz w:val="20"/>
                <w:szCs w:val="20"/>
              </w:rPr>
            </w:pPr>
          </w:p>
        </w:tc>
        <w:tc>
          <w:tcPr>
            <w:tcW w:w="3118" w:type="dxa"/>
            <w:tcBorders>
              <w:left w:val="nil"/>
              <w:bottom w:val="single" w:sz="4" w:space="0" w:color="000000"/>
            </w:tcBorders>
            <w:shd w:val="clear" w:color="auto" w:fill="auto"/>
          </w:tcPr>
          <w:p w:rsidR="00FD5FCD" w:rsidRPr="00DD5E86" w:rsidRDefault="00DD5E86">
            <w:pPr>
              <w:rPr>
                <w:rFonts w:ascii="Times New Roman" w:eastAsia="Times New Roman" w:hAnsi="Times New Roman" w:cs="Times New Roman"/>
                <w:b/>
                <w:bCs/>
                <w:sz w:val="20"/>
                <w:szCs w:val="20"/>
              </w:rPr>
            </w:pPr>
            <w:bookmarkStart w:id="0" w:name="bookmark=id.t12ip8mp1j33" w:colFirst="0" w:colLast="0"/>
            <w:bookmarkEnd w:id="0"/>
            <w:r w:rsidRPr="00DD5E86">
              <w:rPr>
                <w:rFonts w:ascii="Times New Roman" w:eastAsia="Times New Roman" w:hAnsi="Times New Roman" w:cs="Times New Roman"/>
                <w:b/>
                <w:bCs/>
                <w:sz w:val="20"/>
                <w:szCs w:val="20"/>
              </w:rPr>
              <w:t>522705302</w:t>
            </w:r>
          </w:p>
        </w:tc>
      </w:tr>
    </w:tbl>
    <w:p w:rsidR="00FD5FCD" w:rsidRPr="00DD5E86" w:rsidRDefault="00FD5FCD">
      <w:pPr>
        <w:spacing w:after="0" w:line="240" w:lineRule="auto"/>
        <w:rPr>
          <w:rFonts w:ascii="Times New Roman" w:hAnsi="Times New Roman" w:cs="Times New Roman"/>
          <w:sz w:val="20"/>
          <w:szCs w:val="20"/>
        </w:rPr>
      </w:pPr>
    </w:p>
    <w:tbl>
      <w:tblPr>
        <w:tblStyle w:val="ac"/>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color w:val="000000"/>
                <w:sz w:val="20"/>
                <w:szCs w:val="20"/>
              </w:rPr>
              <w:t xml:space="preserve">Temel ve Kapsamlı </w:t>
            </w:r>
            <w:proofErr w:type="spellStart"/>
            <w:r w:rsidRPr="00DD5E86">
              <w:rPr>
                <w:rFonts w:ascii="Times New Roman" w:eastAsia="Times New Roman" w:hAnsi="Times New Roman" w:cs="Times New Roman"/>
                <w:color w:val="000000"/>
                <w:sz w:val="20"/>
                <w:szCs w:val="20"/>
              </w:rPr>
              <w:t>Obstetrik</w:t>
            </w:r>
            <w:proofErr w:type="spellEnd"/>
            <w:r w:rsidRPr="00DD5E86">
              <w:rPr>
                <w:rFonts w:ascii="Times New Roman" w:eastAsia="Times New Roman" w:hAnsi="Times New Roman" w:cs="Times New Roman"/>
                <w:color w:val="000000"/>
                <w:sz w:val="20"/>
                <w:szCs w:val="20"/>
              </w:rPr>
              <w:t xml:space="preserve"> Bakım hizmeti sunan kuruluşlarda ekip anlayışı </w:t>
            </w:r>
            <w:proofErr w:type="gramStart"/>
            <w:r w:rsidRPr="00DD5E86">
              <w:rPr>
                <w:rFonts w:ascii="Times New Roman" w:eastAsia="Times New Roman" w:hAnsi="Times New Roman" w:cs="Times New Roman"/>
                <w:color w:val="000000"/>
                <w:sz w:val="20"/>
                <w:szCs w:val="20"/>
              </w:rPr>
              <w:t>içinde  hizmet</w:t>
            </w:r>
            <w:proofErr w:type="gramEnd"/>
            <w:r w:rsidRPr="00DD5E86">
              <w:rPr>
                <w:rFonts w:ascii="Times New Roman" w:eastAsia="Times New Roman" w:hAnsi="Times New Roman" w:cs="Times New Roman"/>
                <w:color w:val="000000"/>
                <w:sz w:val="20"/>
                <w:szCs w:val="20"/>
              </w:rPr>
              <w:t xml:space="preserve"> sunan ve alanların hakları gözetilerek anne ve bebeğin doğum öncesi, doğum,  doğum sonrası döneminde yaşamını tehdit eden komplikasyonlarını tanıma,  yönetebilme bilgi ve becerisi kazanmak.</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Uygulama</w:t>
            </w:r>
          </w:p>
        </w:tc>
      </w:tr>
    </w:tbl>
    <w:p w:rsidR="00FD5FCD" w:rsidRPr="00DD5E86" w:rsidRDefault="00FD5FCD">
      <w:pPr>
        <w:spacing w:after="0" w:line="240" w:lineRule="auto"/>
        <w:rPr>
          <w:rFonts w:ascii="Times New Roman" w:hAnsi="Times New Roman" w:cs="Times New Roman"/>
          <w:sz w:val="20"/>
          <w:szCs w:val="20"/>
        </w:rPr>
      </w:pPr>
    </w:p>
    <w:tbl>
      <w:tblPr>
        <w:tblStyle w:val="af"/>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082"/>
      </w:tblGrid>
      <w:tr w:rsidR="00FD5FCD" w:rsidRPr="00DD5E86" w:rsidT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082"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Yüksek riskli gebeliklerde kapsamlı bakım yönetimini bağımsız olarak planlar ve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 durumlarda ileri müdahale protokollerini klinik ortamda yönetir.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Kompleks </w:t>
            </w: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vakalarda kanıta dayalı klinik karar verme süreçlerini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AFAFA"/>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triyaj</w:t>
            </w:r>
            <w:proofErr w:type="spellEnd"/>
            <w:r w:rsidRPr="00DD5E86">
              <w:rPr>
                <w:rFonts w:ascii="Times New Roman" w:eastAsia="Times New Roman" w:hAnsi="Times New Roman" w:cs="Times New Roman"/>
                <w:color w:val="0F1115"/>
                <w:sz w:val="20"/>
                <w:szCs w:val="20"/>
              </w:rPr>
              <w:t xml:space="preserve"> sistemini organize eder ve </w:t>
            </w:r>
            <w:proofErr w:type="spellStart"/>
            <w:r w:rsidRPr="00DD5E86">
              <w:rPr>
                <w:rFonts w:ascii="Times New Roman" w:eastAsia="Times New Roman" w:hAnsi="Times New Roman" w:cs="Times New Roman"/>
                <w:color w:val="0F1115"/>
                <w:sz w:val="20"/>
                <w:szCs w:val="20"/>
              </w:rPr>
              <w:t>aciliyet</w:t>
            </w:r>
            <w:proofErr w:type="spellEnd"/>
            <w:r w:rsidRPr="00DD5E86">
              <w:rPr>
                <w:rFonts w:ascii="Times New Roman" w:eastAsia="Times New Roman" w:hAnsi="Times New Roman" w:cs="Times New Roman"/>
                <w:color w:val="0F1115"/>
                <w:sz w:val="20"/>
                <w:szCs w:val="20"/>
              </w:rPr>
              <w:t xml:space="preserve"> durumlarına göre </w:t>
            </w:r>
            <w:proofErr w:type="spellStart"/>
            <w:r w:rsidRPr="00DD5E86">
              <w:rPr>
                <w:rFonts w:ascii="Times New Roman" w:eastAsia="Times New Roman" w:hAnsi="Times New Roman" w:cs="Times New Roman"/>
                <w:color w:val="0F1115"/>
                <w:sz w:val="20"/>
                <w:szCs w:val="20"/>
              </w:rPr>
              <w:t>önceliklendirme</w:t>
            </w:r>
            <w:proofErr w:type="spellEnd"/>
            <w:r w:rsidRPr="00DD5E86">
              <w:rPr>
                <w:rFonts w:ascii="Times New Roman" w:eastAsia="Times New Roman" w:hAnsi="Times New Roman" w:cs="Times New Roman"/>
                <w:color w:val="0F1115"/>
                <w:sz w:val="20"/>
                <w:szCs w:val="20"/>
              </w:rPr>
              <w:t xml:space="preserve"> yapar.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jc w:val="left"/>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eyleminde gelişmiş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monitorizasyon</w:t>
            </w:r>
            <w:proofErr w:type="spellEnd"/>
            <w:r w:rsidRPr="00DD5E86">
              <w:rPr>
                <w:rFonts w:ascii="Times New Roman" w:eastAsia="Times New Roman" w:hAnsi="Times New Roman" w:cs="Times New Roman"/>
                <w:color w:val="0F1115"/>
                <w:sz w:val="20"/>
                <w:szCs w:val="20"/>
              </w:rPr>
              <w:t xml:space="preserve"> yöntemlerini kullanır ve yorumlar.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6</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birimde kalite standartlarını ve hasta güvenliği uygulamalarını denetler.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Multidisipliner</w:t>
            </w:r>
            <w:proofErr w:type="spellEnd"/>
            <w:r w:rsidRPr="00DD5E86">
              <w:rPr>
                <w:rFonts w:ascii="Times New Roman" w:eastAsia="Times New Roman" w:hAnsi="Times New Roman" w:cs="Times New Roman"/>
                <w:color w:val="0F1115"/>
                <w:sz w:val="20"/>
                <w:szCs w:val="20"/>
              </w:rPr>
              <w:t xml:space="preserve"> ekip içinde liderlik rolünü üstlenerek bakım koordinasyonunu sağlar.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İleri düzey </w:t>
            </w: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ultrasonografi bulgularını değerlendirir ve bakıma </w:t>
            </w:r>
            <w:proofErr w:type="gramStart"/>
            <w:r w:rsidRPr="00DD5E86">
              <w:rPr>
                <w:rFonts w:ascii="Times New Roman" w:eastAsia="Times New Roman" w:hAnsi="Times New Roman" w:cs="Times New Roman"/>
                <w:color w:val="0F1115"/>
                <w:sz w:val="20"/>
                <w:szCs w:val="20"/>
              </w:rPr>
              <w:t>entegre</w:t>
            </w:r>
            <w:proofErr w:type="gramEnd"/>
            <w:r w:rsidRPr="00DD5E86">
              <w:rPr>
                <w:rFonts w:ascii="Times New Roman" w:eastAsia="Times New Roman" w:hAnsi="Times New Roman" w:cs="Times New Roman"/>
                <w:color w:val="0F1115"/>
                <w:sz w:val="20"/>
                <w:szCs w:val="20"/>
              </w:rPr>
              <w:t xml:space="preserve"> eder.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bakımda karşılaşılan etik ikilemlere klinik ortamda çözüm stratejileri geliştirir.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Maternal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mortalite</w:t>
            </w:r>
            <w:proofErr w:type="spellEnd"/>
            <w:r w:rsidRPr="00DD5E86">
              <w:rPr>
                <w:rFonts w:ascii="Times New Roman" w:eastAsia="Times New Roman" w:hAnsi="Times New Roman" w:cs="Times New Roman"/>
                <w:color w:val="0F1115"/>
                <w:sz w:val="20"/>
                <w:szCs w:val="20"/>
              </w:rPr>
              <w:t xml:space="preserve"> ve </w:t>
            </w:r>
            <w:proofErr w:type="spellStart"/>
            <w:r w:rsidRPr="00DD5E86">
              <w:rPr>
                <w:rFonts w:ascii="Times New Roman" w:eastAsia="Times New Roman" w:hAnsi="Times New Roman" w:cs="Times New Roman"/>
                <w:color w:val="0F1115"/>
                <w:sz w:val="20"/>
                <w:szCs w:val="20"/>
              </w:rPr>
              <w:t>morbiditeyi</w:t>
            </w:r>
            <w:proofErr w:type="spellEnd"/>
            <w:r w:rsidRPr="00DD5E86">
              <w:rPr>
                <w:rFonts w:ascii="Times New Roman" w:eastAsia="Times New Roman" w:hAnsi="Times New Roman" w:cs="Times New Roman"/>
                <w:color w:val="0F1115"/>
                <w:sz w:val="20"/>
                <w:szCs w:val="20"/>
              </w:rPr>
              <w:t xml:space="preserve"> önlemeye yönelik girişimleri klinik ortamda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uygulamalarını güncel rehberler doğrultusunda eleştirel olarak değerlendirir.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rsidT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bakım yönetimine ilişkin bir uygulama projesi tasarlar ve sonuçlarını raporlar.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082"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0"/>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229"/>
      </w:tblGrid>
      <w:tr w:rsidR="00FD5FCD" w:rsidRPr="00DD5E86" w:rsidT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229"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 (Ed.). (2021). Ebeler için Normal Doğum Yönetimi El Kitabı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HAMLACI B., Y. (2021) Ebelere Yönelik Riskli Doğum Yönetimi</w:t>
            </w:r>
          </w:p>
        </w:tc>
      </w:tr>
      <w:tr w:rsidR="00FD5FCD" w:rsidRPr="00DD5E86" w:rsidT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229"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 Yönetimi, Sağlık Bakanlığı 2023</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Aktaş, S</w:t>
            </w:r>
            <w:proofErr w:type="gramStart"/>
            <w:r w:rsidRPr="00DD5E86">
              <w:rPr>
                <w:rFonts w:ascii="Times New Roman" w:eastAsia="Times New Roman" w:hAnsi="Times New Roman" w:cs="Times New Roman"/>
                <w:b/>
                <w:bCs/>
                <w:sz w:val="20"/>
                <w:szCs w:val="20"/>
              </w:rPr>
              <w:t>.,</w:t>
            </w:r>
            <w:proofErr w:type="gramEnd"/>
            <w:r w:rsidRPr="00DD5E86">
              <w:rPr>
                <w:rFonts w:ascii="Times New Roman" w:eastAsia="Times New Roman" w:hAnsi="Times New Roman" w:cs="Times New Roman"/>
                <w:b/>
                <w:bCs/>
                <w:sz w:val="20"/>
                <w:szCs w:val="20"/>
              </w:rPr>
              <w:t xml:space="preserve"> Aksoy Derya, Y., &amp; Toker, E.</w:t>
            </w:r>
            <w:r w:rsidRPr="00DD5E86">
              <w:rPr>
                <w:rFonts w:ascii="Times New Roman" w:eastAsia="Times New Roman" w:hAnsi="Times New Roman" w:cs="Times New Roman"/>
                <w:sz w:val="20"/>
                <w:szCs w:val="20"/>
              </w:rPr>
              <w:t> (Ed.). (2023). </w:t>
            </w:r>
            <w:r w:rsidRPr="00DD5E86">
              <w:rPr>
                <w:rFonts w:ascii="Times New Roman" w:eastAsia="Times New Roman" w:hAnsi="Times New Roman" w:cs="Times New Roman"/>
                <w:i/>
                <w:iCs/>
                <w:sz w:val="20"/>
                <w:szCs w:val="20"/>
              </w:rPr>
              <w:t>A’dan Z’ye TEMEL EBELİK.</w:t>
            </w:r>
            <w:r w:rsidRPr="00DD5E86">
              <w:rPr>
                <w:rFonts w:ascii="Times New Roman" w:eastAsia="Times New Roman" w:hAnsi="Times New Roman" w:cs="Times New Roman"/>
                <w:sz w:val="20"/>
                <w:szCs w:val="20"/>
              </w:rPr>
              <w:t xml:space="preserve"> İstanbul Tıp Kitabevi.</w:t>
            </w:r>
          </w:p>
        </w:tc>
      </w:tr>
      <w:tr w:rsidR="00FD5FCD" w:rsidRPr="00DD5E86" w:rsidT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229"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1"/>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674"/>
      </w:tblGrid>
      <w:tr w:rsidR="00FD5FCD" w:rsidRPr="00DD5E86" w:rsidTr="00DD5E86">
        <w:trPr>
          <w:trHeight w:val="312"/>
        </w:trPr>
        <w:tc>
          <w:tcPr>
            <w:tcW w:w="934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674"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rsidT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rsidT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674"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2"/>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993"/>
      </w:tblGrid>
      <w:tr w:rsidR="00FD5FCD" w:rsidRPr="00DD5E86" w:rsidTr="00DD5E86">
        <w:trPr>
          <w:trHeight w:val="312"/>
        </w:trPr>
        <w:tc>
          <w:tcPr>
            <w:tcW w:w="9341" w:type="dxa"/>
            <w:gridSpan w:val="4"/>
            <w:shd w:val="clear" w:color="auto" w:fill="FFF2CC"/>
            <w:vAlign w:val="center"/>
          </w:tcPr>
          <w:p w:rsidR="00FD5FCD" w:rsidRPr="00DD5E86" w:rsidRDefault="00FD5FCD">
            <w:pPr>
              <w:jc w:val="center"/>
              <w:rPr>
                <w:rFonts w:ascii="Times New Roman" w:eastAsia="Times New Roman" w:hAnsi="Times New Roman" w:cs="Times New Roman"/>
                <w:b/>
                <w:bCs/>
                <w:sz w:val="20"/>
                <w:szCs w:val="20"/>
              </w:rPr>
            </w:pPr>
          </w:p>
        </w:tc>
      </w:tr>
      <w:tr w:rsidR="00FD5FCD" w:rsidRPr="00DD5E86" w:rsidTr="00DD5E86">
        <w:trPr>
          <w:trHeight w:val="312"/>
        </w:trPr>
        <w:tc>
          <w:tcPr>
            <w:tcW w:w="5797" w:type="dxa"/>
            <w:shd w:val="clear" w:color="auto" w:fill="FFF2CC"/>
            <w:vAlign w:val="center"/>
          </w:tcPr>
          <w:p w:rsidR="00FD5FCD" w:rsidRPr="00DD5E86" w:rsidRDefault="00FD5FCD">
            <w:pPr>
              <w:jc w:val="center"/>
              <w:rPr>
                <w:rFonts w:ascii="Times New Roman" w:eastAsia="Times New Roman" w:hAnsi="Times New Roman" w:cs="Times New Roman"/>
                <w:b/>
                <w:bCs/>
                <w:sz w:val="20"/>
                <w:szCs w:val="20"/>
              </w:rPr>
            </w:pPr>
          </w:p>
        </w:tc>
        <w:tc>
          <w:tcPr>
            <w:tcW w:w="1275" w:type="dxa"/>
            <w:shd w:val="clear" w:color="auto" w:fill="FFF2CC"/>
            <w:vAlign w:val="center"/>
          </w:tcPr>
          <w:p w:rsidR="00FD5FCD" w:rsidRPr="00DD5E86" w:rsidRDefault="00FD5FCD">
            <w:pPr>
              <w:jc w:val="center"/>
              <w:rPr>
                <w:rFonts w:ascii="Times New Roman" w:eastAsia="Times New Roman" w:hAnsi="Times New Roman" w:cs="Times New Roman"/>
                <w:b/>
                <w:bCs/>
                <w:sz w:val="20"/>
                <w:szCs w:val="20"/>
              </w:rPr>
            </w:pPr>
          </w:p>
        </w:tc>
        <w:tc>
          <w:tcPr>
            <w:tcW w:w="1276" w:type="dxa"/>
            <w:shd w:val="clear" w:color="auto" w:fill="FFF2CC"/>
            <w:vAlign w:val="center"/>
          </w:tcPr>
          <w:p w:rsidR="00FD5FCD" w:rsidRPr="00DD5E86" w:rsidRDefault="00FD5FCD">
            <w:pPr>
              <w:jc w:val="center"/>
              <w:rPr>
                <w:rFonts w:ascii="Times New Roman" w:eastAsia="Times New Roman" w:hAnsi="Times New Roman" w:cs="Times New Roman"/>
                <w:b/>
                <w:bCs/>
                <w:sz w:val="20"/>
                <w:szCs w:val="20"/>
              </w:rPr>
            </w:pPr>
          </w:p>
        </w:tc>
        <w:tc>
          <w:tcPr>
            <w:tcW w:w="993" w:type="dxa"/>
            <w:shd w:val="clear" w:color="auto" w:fill="FFF2CC"/>
            <w:vAlign w:val="center"/>
          </w:tcPr>
          <w:p w:rsidR="00FD5FCD" w:rsidRPr="00DD5E86" w:rsidRDefault="00FD5FCD">
            <w:pPr>
              <w:jc w:val="center"/>
              <w:rPr>
                <w:rFonts w:ascii="Times New Roman" w:eastAsia="Times New Roman" w:hAnsi="Times New Roman" w:cs="Times New Roman"/>
                <w:b/>
                <w:bCs/>
                <w:sz w:val="20"/>
                <w:szCs w:val="20"/>
              </w:rPr>
            </w:pP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84</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84</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47"/>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99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228</w:t>
            </w:r>
          </w:p>
        </w:tc>
      </w:tr>
      <w:tr w:rsidR="00FD5FCD" w:rsidRPr="00DD5E86" w:rsidT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225/30</w:t>
            </w:r>
          </w:p>
        </w:tc>
      </w:tr>
      <w:tr w:rsidR="00FD5FCD" w:rsidRPr="00DD5E86" w:rsidT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rsidP="00DD5E86">
            <w:pPr>
              <w:ind w:left="164"/>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993"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3"/>
        <w:tblW w:w="9481"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89"/>
        <w:gridCol w:w="8187"/>
        <w:gridCol w:w="1005"/>
      </w:tblGrid>
      <w:tr w:rsidR="00FD5FCD" w:rsidRPr="00DD5E86" w:rsidTr="00DD5E86">
        <w:trPr>
          <w:trHeight w:val="612"/>
          <w:jc w:val="center"/>
        </w:trPr>
        <w:tc>
          <w:tcPr>
            <w:tcW w:w="9481"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DD5E86">
        <w:trPr>
          <w:trHeight w:val="339"/>
          <w:jc w:val="center"/>
        </w:trPr>
        <w:tc>
          <w:tcPr>
            <w:tcW w:w="289"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DD5E86">
        <w:trPr>
          <w:trHeight w:val="499"/>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5"/>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44"/>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52"/>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89"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4"/>
        <w:tblW w:w="919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417"/>
      </w:tblGrid>
      <w:tr w:rsidR="00FD5FCD" w:rsidRPr="00DD5E86" w:rsidTr="00DD5E86">
        <w:trPr>
          <w:trHeight w:val="449"/>
        </w:trPr>
        <w:tc>
          <w:tcPr>
            <w:tcW w:w="9199"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rsidT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 Deniz SAYINER</w:t>
            </w:r>
          </w:p>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417"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Default="00FD5FCD">
      <w:pPr>
        <w:spacing w:after="0" w:line="240" w:lineRule="auto"/>
        <w:rPr>
          <w:rFonts w:ascii="Times New Roman" w:hAnsi="Times New Roman" w:cs="Times New Roman"/>
          <w:sz w:val="20"/>
          <w:szCs w:val="20"/>
        </w:rPr>
      </w:pPr>
    </w:p>
    <w:p w:rsidR="00DD5E86" w:rsidRDefault="00DD5E86">
      <w:pPr>
        <w:spacing w:after="0" w:line="240" w:lineRule="auto"/>
        <w:rPr>
          <w:rFonts w:ascii="Times New Roman" w:hAnsi="Times New Roman" w:cs="Times New Roman"/>
          <w:sz w:val="20"/>
          <w:szCs w:val="20"/>
        </w:rPr>
      </w:pPr>
    </w:p>
    <w:p w:rsidR="00DD5E86" w:rsidRDefault="00DD5E86">
      <w:pPr>
        <w:spacing w:after="0" w:line="240" w:lineRule="auto"/>
        <w:rPr>
          <w:rFonts w:ascii="Times New Roman" w:hAnsi="Times New Roman" w:cs="Times New Roman"/>
          <w:sz w:val="20"/>
          <w:szCs w:val="20"/>
        </w:rPr>
      </w:pPr>
    </w:p>
    <w:p w:rsidR="00DD5E86" w:rsidRDefault="00DD5E86">
      <w:pPr>
        <w:spacing w:after="0" w:line="240" w:lineRule="auto"/>
        <w:rPr>
          <w:rFonts w:ascii="Times New Roman" w:hAnsi="Times New Roman" w:cs="Times New Roman"/>
          <w:sz w:val="20"/>
          <w:szCs w:val="20"/>
        </w:rPr>
      </w:pPr>
    </w:p>
    <w:p w:rsidR="00DD5E86" w:rsidRDefault="00DD5E86">
      <w:pPr>
        <w:spacing w:after="0" w:line="240" w:lineRule="auto"/>
        <w:rPr>
          <w:rFonts w:ascii="Times New Roman" w:hAnsi="Times New Roman" w:cs="Times New Roman"/>
          <w:sz w:val="20"/>
          <w:szCs w:val="20"/>
        </w:rPr>
      </w:pPr>
    </w:p>
    <w:p w:rsidR="00DD5E86" w:rsidRDefault="00DD5E86">
      <w:pPr>
        <w:spacing w:after="0" w:line="240" w:lineRule="auto"/>
        <w:rPr>
          <w:rFonts w:ascii="Times New Roman" w:hAnsi="Times New Roman" w:cs="Times New Roman"/>
          <w:sz w:val="20"/>
          <w:szCs w:val="20"/>
        </w:rPr>
      </w:pPr>
    </w:p>
    <w:p w:rsidR="00DD5E86" w:rsidRDefault="00DD5E86">
      <w:pPr>
        <w:spacing w:after="0" w:line="240" w:lineRule="auto"/>
        <w:rPr>
          <w:rFonts w:ascii="Times New Roman" w:hAnsi="Times New Roman" w:cs="Times New Roman"/>
          <w:sz w:val="20"/>
          <w:szCs w:val="20"/>
        </w:rPr>
      </w:pPr>
    </w:p>
    <w:p w:rsidR="00DD5E86" w:rsidRPr="00DD5E86" w:rsidRDefault="00DD5E86">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683840" behindDoc="0" locked="0" layoutInCell="1" hidden="0" allowOverlap="1" wp14:anchorId="3E3FDEDE" wp14:editId="3355BEB8">
            <wp:simplePos x="0" y="0"/>
            <wp:positionH relativeFrom="column">
              <wp:posOffset>4692650</wp:posOffset>
            </wp:positionH>
            <wp:positionV relativeFrom="paragraph">
              <wp:posOffset>37465</wp:posOffset>
            </wp:positionV>
            <wp:extent cx="719455" cy="719455"/>
            <wp:effectExtent l="0" t="0" r="0" b="0"/>
            <wp:wrapNone/>
            <wp:docPr id="3"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1312" behindDoc="0" locked="0" layoutInCell="1" hidden="0" allowOverlap="1" wp14:anchorId="644B25D2" wp14:editId="31F6CEE5">
            <wp:simplePos x="0" y="0"/>
            <wp:positionH relativeFrom="column">
              <wp:posOffset>3812</wp:posOffset>
            </wp:positionH>
            <wp:positionV relativeFrom="paragraph">
              <wp:posOffset>-146049</wp:posOffset>
            </wp:positionV>
            <wp:extent cx="719455" cy="719455"/>
            <wp:effectExtent l="0" t="0" r="0" b="0"/>
            <wp:wrapNone/>
            <wp:docPr id="41"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EBELİK </w:t>
      </w:r>
      <w:r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POSTPARTUM DÖNEM BAKIM YÖNETİMİ</w:t>
            </w:r>
          </w:p>
        </w:tc>
        <w:tc>
          <w:tcPr>
            <w:tcW w:w="3118" w:type="dxa"/>
            <w:tcBorders>
              <w:left w:val="nil"/>
              <w:bottom w:val="single" w:sz="4" w:space="0" w:color="000000"/>
            </w:tcBorders>
            <w:shd w:val="clear" w:color="auto" w:fill="auto"/>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522705306</w:t>
            </w:r>
          </w:p>
        </w:tc>
      </w:tr>
    </w:tbl>
    <w:p w:rsidR="00FD5FCD" w:rsidRPr="00DD5E86" w:rsidRDefault="00FD5FCD">
      <w:pPr>
        <w:spacing w:after="0" w:line="240" w:lineRule="auto"/>
        <w:rPr>
          <w:rFonts w:ascii="Times New Roman" w:hAnsi="Times New Roman" w:cs="Times New Roman"/>
          <w:sz w:val="20"/>
          <w:szCs w:val="20"/>
        </w:rPr>
      </w:pPr>
    </w:p>
    <w:tbl>
      <w:tblPr>
        <w:tblStyle w:val="af6"/>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ZORUNLU</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Bu ders, </w:t>
            </w:r>
            <w:proofErr w:type="spellStart"/>
            <w:proofErr w:type="gram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dönemde</w:t>
            </w:r>
            <w:proofErr w:type="gramEnd"/>
            <w:r w:rsidRPr="00DD5E86">
              <w:rPr>
                <w:rFonts w:ascii="Times New Roman" w:eastAsia="Times New Roman" w:hAnsi="Times New Roman" w:cs="Times New Roman"/>
                <w:sz w:val="20"/>
                <w:szCs w:val="20"/>
              </w:rPr>
              <w:t xml:space="preserve">  yaşanan  değişikliklerin, ortaya çıkabilecek sağlık problemlerinin kanıta dayalı  güncel bilimsel veriler  ve  bilgini ışığında incelenmesini ve sonuçlarının </w:t>
            </w: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 ebelik bakımına yansıtılmasını  amaçlar</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 sonu dönemde anne ve </w:t>
            </w: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bakım girişimleri, doğum sonu dönemde riskli durumlar ve ebelik bakımı, </w:t>
            </w:r>
            <w:proofErr w:type="spellStart"/>
            <w:r w:rsidRPr="00DD5E86">
              <w:rPr>
                <w:rFonts w:ascii="Times New Roman" w:eastAsia="Times New Roman" w:hAnsi="Times New Roman" w:cs="Times New Roman"/>
                <w:sz w:val="20"/>
                <w:szCs w:val="20"/>
              </w:rPr>
              <w:t>laktasyon</w:t>
            </w:r>
            <w:proofErr w:type="spellEnd"/>
            <w:r w:rsidRPr="00DD5E86">
              <w:rPr>
                <w:rFonts w:ascii="Times New Roman" w:eastAsia="Times New Roman" w:hAnsi="Times New Roman" w:cs="Times New Roman"/>
                <w:sz w:val="20"/>
                <w:szCs w:val="20"/>
              </w:rPr>
              <w:t xml:space="preserve"> sürecinde yaşanılan sorunlar ve ebelik bakımı konularında güncel kanıta dayalı bilgi ve uygulamalar dersin içeriğini oluşturur</w:t>
            </w:r>
          </w:p>
        </w:tc>
      </w:tr>
    </w:tbl>
    <w:p w:rsidR="00FD5FCD" w:rsidRPr="00DD5E86" w:rsidRDefault="00FD5FCD">
      <w:pPr>
        <w:spacing w:after="0" w:line="240" w:lineRule="auto"/>
        <w:rPr>
          <w:rFonts w:ascii="Times New Roman" w:hAnsi="Times New Roman" w:cs="Times New Roman"/>
          <w:sz w:val="20"/>
          <w:szCs w:val="20"/>
        </w:rPr>
      </w:pPr>
    </w:p>
    <w:tbl>
      <w:tblPr>
        <w:tblStyle w:val="a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tcBorders>
              <w:bottom w:val="single" w:sz="6"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bakımın amacını/önemini tanıma ve kavrayabilme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Lohusa ve aileye bütüncül bakım sunabilme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sonu döneme özgü riskli durumları tanıma ve bakım sunabilme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dönemde destek ve danışmanlık hizmetlerini tanıma ve sunabilme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bakıma özgü kanıta dayalı ve güncel uygulamaları bilme ve kavrayabilme </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PÇ3, PÇ5, PÇ8</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top w:val="single" w:sz="6" w:space="0" w:color="000000"/>
              <w:left w:val="single" w:sz="6" w:space="0" w:color="000000"/>
              <w:right w:val="single" w:sz="6"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eastAsia="Times New Roman" w:hAnsi="Times New Roman" w:cs="Times New Roman"/>
                <w:sz w:val="20"/>
                <w:szCs w:val="20"/>
              </w:rPr>
              <w:t>Doğum sonrası bakım hizmetlerinde ebenin rolü kavrayabilme</w:t>
            </w:r>
          </w:p>
        </w:tc>
        <w:tc>
          <w:tcPr>
            <w:tcW w:w="2138" w:type="dxa"/>
            <w:tcBorders>
              <w:lef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lastRenderedPageBreak/>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shd w:val="clear" w:color="auto" w:fill="FFFFFF"/>
            <w:vAlign w:val="center"/>
          </w:tcPr>
          <w:p w:rsidR="00FD5FCD" w:rsidRPr="00DD5E86" w:rsidRDefault="00DD5E86">
            <w:pPr>
              <w:widowControl w:val="0"/>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Postnatal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Care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Essential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Midwifery</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Practice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Editors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Sheena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Byrom</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Grace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Edwards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Debra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Bick</w:t>
            </w:r>
            <w:proofErr w:type="spellEnd"/>
            <w:r w:rsidRPr="00DD5E86">
              <w:rPr>
                <w:rFonts w:ascii="Times New Roman" w:eastAsia="Times New Roman" w:hAnsi="Times New Roman" w:cs="Times New Roman"/>
                <w:sz w:val="20"/>
                <w:szCs w:val="20"/>
              </w:rPr>
              <w:t xml:space="preserve">. Publisher, John </w:t>
            </w:r>
            <w:proofErr w:type="spellStart"/>
            <w:r w:rsidRPr="00DD5E86">
              <w:rPr>
                <w:rFonts w:ascii="Times New Roman" w:eastAsia="Times New Roman" w:hAnsi="Times New Roman" w:cs="Times New Roman"/>
                <w:sz w:val="20"/>
                <w:szCs w:val="20"/>
              </w:rPr>
              <w:t>Wiley&amp;Sons</w:t>
            </w:r>
            <w:proofErr w:type="spellEnd"/>
            <w:r w:rsidRPr="00DD5E86">
              <w:rPr>
                <w:rFonts w:ascii="Times New Roman" w:eastAsia="Times New Roman" w:hAnsi="Times New Roman" w:cs="Times New Roman"/>
                <w:sz w:val="20"/>
                <w:szCs w:val="20"/>
              </w:rPr>
              <w:t xml:space="preserve">, 2009. </w:t>
            </w:r>
          </w:p>
          <w:p w:rsidR="00FD5FCD" w:rsidRPr="00DD5E86" w:rsidRDefault="00FD5FCD">
            <w:pPr>
              <w:pBdr>
                <w:top w:val="nil"/>
                <w:left w:val="nil"/>
                <w:bottom w:val="nil"/>
                <w:right w:val="nil"/>
                <w:between w:val="nil"/>
              </w:pBdr>
              <w:ind w:left="320"/>
              <w:jc w:val="left"/>
              <w:rPr>
                <w:rFonts w:ascii="Times New Roman" w:eastAsia="Times New Roman" w:hAnsi="Times New Roman" w:cs="Times New Roman"/>
                <w:color w:val="000000"/>
                <w:sz w:val="20"/>
                <w:szCs w:val="20"/>
              </w:rPr>
            </w:pP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FD5FCD" w:rsidRPr="00DD5E86" w:rsidRDefault="00DD5E86">
            <w:pPr>
              <w:widowControl w:val="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Taşkın L. (2023). Doğum ve Kadın Sağlığı Hemşireliği. Onuncu Basım, Ankara: Sistem Ofset Matbaacılık. </w:t>
            </w:r>
          </w:p>
          <w:p w:rsidR="00FD5FCD" w:rsidRPr="00DD5E86" w:rsidRDefault="00DD5E86">
            <w:pPr>
              <w:widowControl w:val="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Güvenli Annelik katılımcı kitabı. T.C Sağlık Bakanlığı Ana Çocuk Sağlığı ve Aile Planlaması Genel Müdürlüğü, Türkiye Üreme Sağlığı Programı Cinsel Sağlık/Üreme Sağlığı Mezuniyet Öncesi Eğitimini Güçlendirme Projesi. Ankara, 2005.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Çalık, K. Y</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Çetin, F.C. (2021). Normal Doğum ve Sonrası Dönem (Ebeler ve ebelik öğrencileri için). Birinci Baskı, Ankara, Ankara Nobel Tıp Kitabevleri. </w:t>
            </w:r>
          </w:p>
          <w:p w:rsidR="00FD5FCD" w:rsidRPr="00DD5E86" w:rsidRDefault="00DD5E86">
            <w:pPr>
              <w:widowControl w:val="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Taşkın L, Eroğlu K, Terzioğlu F, Vural G, Kutlu Ö (2011). Hemşire ve Ebeler İçin Doğum ve Kadın Sağlığı Uygulama Rehberi. Ankara. </w:t>
            </w:r>
            <w:proofErr w:type="spellStart"/>
            <w:r w:rsidRPr="00DD5E86">
              <w:rPr>
                <w:rFonts w:ascii="Times New Roman" w:eastAsia="Times New Roman" w:hAnsi="Times New Roman" w:cs="Times New Roman"/>
                <w:sz w:val="20"/>
                <w:szCs w:val="20"/>
              </w:rPr>
              <w:t>Palme</w:t>
            </w:r>
            <w:proofErr w:type="spellEnd"/>
            <w:r w:rsidRPr="00DD5E86">
              <w:rPr>
                <w:rFonts w:ascii="Times New Roman" w:eastAsia="Times New Roman" w:hAnsi="Times New Roman" w:cs="Times New Roman"/>
                <w:sz w:val="20"/>
                <w:szCs w:val="20"/>
              </w:rPr>
              <w:t xml:space="preserve"> Yayıncılık.</w:t>
            </w:r>
          </w:p>
          <w:p w:rsidR="00FD5FCD" w:rsidRPr="00DD5E86" w:rsidRDefault="00DD5E86">
            <w:pPr>
              <w:widowControl w:val="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Helen Baston, Jennifer </w:t>
            </w:r>
            <w:proofErr w:type="spellStart"/>
            <w:r w:rsidRPr="00DD5E86">
              <w:rPr>
                <w:rFonts w:ascii="Times New Roman" w:eastAsia="Times New Roman" w:hAnsi="Times New Roman" w:cs="Times New Roman"/>
                <w:sz w:val="20"/>
                <w:szCs w:val="20"/>
              </w:rPr>
              <w:t>Hall</w:t>
            </w:r>
            <w:proofErr w:type="spellEnd"/>
            <w:r w:rsidRPr="00DD5E86">
              <w:rPr>
                <w:rFonts w:ascii="Times New Roman" w:eastAsia="Times New Roman" w:hAnsi="Times New Roman" w:cs="Times New Roman"/>
                <w:sz w:val="20"/>
                <w:szCs w:val="20"/>
              </w:rPr>
              <w:t xml:space="preserve"> (2009). </w:t>
            </w:r>
            <w:proofErr w:type="spellStart"/>
            <w:r w:rsidRPr="00DD5E86">
              <w:rPr>
                <w:rFonts w:ascii="Times New Roman" w:eastAsia="Times New Roman" w:hAnsi="Times New Roman" w:cs="Times New Roman"/>
                <w:sz w:val="20"/>
                <w:szCs w:val="20"/>
              </w:rPr>
              <w:t>Midwifery</w:t>
            </w:r>
            <w:proofErr w:type="spellEnd"/>
            <w:r w:rsidRPr="00DD5E86">
              <w:rPr>
                <w:rFonts w:ascii="Times New Roman" w:eastAsia="Times New Roman" w:hAnsi="Times New Roman" w:cs="Times New Roman"/>
                <w:sz w:val="20"/>
                <w:szCs w:val="20"/>
              </w:rPr>
              <w:t xml:space="preserve"> Essentials. </w:t>
            </w:r>
            <w:proofErr w:type="spellStart"/>
            <w:r w:rsidRPr="00DD5E86">
              <w:rPr>
                <w:rFonts w:ascii="Times New Roman" w:eastAsia="Times New Roman" w:hAnsi="Times New Roman" w:cs="Times New Roman"/>
                <w:sz w:val="20"/>
                <w:szCs w:val="20"/>
              </w:rPr>
              <w:t>Elsevier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Health</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Sciences</w:t>
            </w:r>
            <w:proofErr w:type="spellEnd"/>
            <w:r w:rsidRPr="00DD5E86">
              <w:rPr>
                <w:rFonts w:ascii="Times New Roman" w:eastAsia="Times New Roman" w:hAnsi="Times New Roman" w:cs="Times New Roman"/>
                <w:sz w:val="20"/>
                <w:szCs w:val="20"/>
              </w:rPr>
              <w:t xml:space="preserve">. </w:t>
            </w:r>
          </w:p>
          <w:p w:rsidR="00FD5FCD" w:rsidRPr="00DD5E86" w:rsidRDefault="00DD5E86">
            <w:pPr>
              <w:widowControl w:val="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Oxford </w:t>
            </w:r>
            <w:proofErr w:type="spellStart"/>
            <w:r w:rsidRPr="00DD5E86">
              <w:rPr>
                <w:rFonts w:ascii="Times New Roman" w:eastAsia="Times New Roman" w:hAnsi="Times New Roman" w:cs="Times New Roman"/>
                <w:sz w:val="20"/>
                <w:szCs w:val="20"/>
              </w:rPr>
              <w:t>Handbook</w:t>
            </w:r>
            <w:proofErr w:type="spellEnd"/>
            <w:r w:rsidRPr="00DD5E86">
              <w:rPr>
                <w:rFonts w:ascii="Times New Roman" w:eastAsia="Times New Roman" w:hAnsi="Times New Roman" w:cs="Times New Roman"/>
                <w:sz w:val="20"/>
                <w:szCs w:val="20"/>
              </w:rPr>
              <w:t xml:space="preserve"> of </w:t>
            </w:r>
            <w:proofErr w:type="spellStart"/>
            <w:r w:rsidRPr="00DD5E86">
              <w:rPr>
                <w:rFonts w:ascii="Times New Roman" w:eastAsia="Times New Roman" w:hAnsi="Times New Roman" w:cs="Times New Roman"/>
                <w:sz w:val="20"/>
                <w:szCs w:val="20"/>
              </w:rPr>
              <w:t>Midwifery</w:t>
            </w:r>
            <w:proofErr w:type="spellEnd"/>
            <w:r w:rsidRPr="00DD5E86">
              <w:rPr>
                <w:rFonts w:ascii="Times New Roman" w:eastAsia="Times New Roman" w:hAnsi="Times New Roman" w:cs="Times New Roman"/>
                <w:sz w:val="20"/>
                <w:szCs w:val="20"/>
              </w:rPr>
              <w:t xml:space="preserve"> (2017). </w:t>
            </w:r>
            <w:proofErr w:type="spellStart"/>
            <w:r w:rsidRPr="00DD5E86">
              <w:rPr>
                <w:rFonts w:ascii="Times New Roman" w:eastAsia="Times New Roman" w:hAnsi="Times New Roman" w:cs="Times New Roman"/>
                <w:sz w:val="20"/>
                <w:szCs w:val="20"/>
              </w:rPr>
              <w:t>Janet</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Medforth</w:t>
            </w:r>
            <w:proofErr w:type="spellEnd"/>
            <w:r w:rsidRPr="00DD5E86">
              <w:rPr>
                <w:rFonts w:ascii="Times New Roman" w:eastAsia="Times New Roman" w:hAnsi="Times New Roman" w:cs="Times New Roman"/>
                <w:sz w:val="20"/>
                <w:szCs w:val="20"/>
              </w:rPr>
              <w:t xml:space="preserve"> (ed.), </w:t>
            </w:r>
            <w:proofErr w:type="spellStart"/>
            <w:r w:rsidRPr="00DD5E86">
              <w:rPr>
                <w:rFonts w:ascii="Times New Roman" w:eastAsia="Times New Roman" w:hAnsi="Times New Roman" w:cs="Times New Roman"/>
                <w:sz w:val="20"/>
                <w:szCs w:val="20"/>
              </w:rPr>
              <w:t>Linda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Ball</w:t>
            </w:r>
            <w:proofErr w:type="spellEnd"/>
            <w:r w:rsidRPr="00DD5E86">
              <w:rPr>
                <w:rFonts w:ascii="Times New Roman" w:eastAsia="Times New Roman" w:hAnsi="Times New Roman" w:cs="Times New Roman"/>
                <w:sz w:val="20"/>
                <w:szCs w:val="20"/>
              </w:rPr>
              <w:t xml:space="preserve"> (ed.), Angela </w:t>
            </w:r>
            <w:proofErr w:type="spellStart"/>
            <w:r w:rsidRPr="00DD5E86">
              <w:rPr>
                <w:rFonts w:ascii="Times New Roman" w:eastAsia="Times New Roman" w:hAnsi="Times New Roman" w:cs="Times New Roman"/>
                <w:sz w:val="20"/>
                <w:szCs w:val="20"/>
              </w:rPr>
              <w:t>Walker</w:t>
            </w:r>
            <w:proofErr w:type="spellEnd"/>
            <w:r w:rsidRPr="00DD5E86">
              <w:rPr>
                <w:rFonts w:ascii="Times New Roman" w:eastAsia="Times New Roman" w:hAnsi="Times New Roman" w:cs="Times New Roman"/>
                <w:sz w:val="20"/>
                <w:szCs w:val="20"/>
              </w:rPr>
              <w:t xml:space="preserve"> (ed.), </w:t>
            </w:r>
            <w:proofErr w:type="spellStart"/>
            <w:r w:rsidRPr="00DD5E86">
              <w:rPr>
                <w:rFonts w:ascii="Times New Roman" w:eastAsia="Times New Roman" w:hAnsi="Times New Roman" w:cs="Times New Roman"/>
                <w:sz w:val="20"/>
                <w:szCs w:val="20"/>
              </w:rPr>
              <w:t>Sue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Battersby</w:t>
            </w:r>
            <w:proofErr w:type="spellEnd"/>
            <w:r w:rsidRPr="00DD5E86">
              <w:rPr>
                <w:rFonts w:ascii="Times New Roman" w:eastAsia="Times New Roman" w:hAnsi="Times New Roman" w:cs="Times New Roman"/>
                <w:sz w:val="20"/>
                <w:szCs w:val="20"/>
              </w:rPr>
              <w:t xml:space="preserve"> (ed.), Sarah </w:t>
            </w:r>
            <w:proofErr w:type="spellStart"/>
            <w:r w:rsidRPr="00DD5E86">
              <w:rPr>
                <w:rFonts w:ascii="Times New Roman" w:eastAsia="Times New Roman" w:hAnsi="Times New Roman" w:cs="Times New Roman"/>
                <w:sz w:val="20"/>
                <w:szCs w:val="20"/>
              </w:rPr>
              <w:t>Stables</w:t>
            </w:r>
            <w:proofErr w:type="spellEnd"/>
            <w:r w:rsidRPr="00DD5E86">
              <w:rPr>
                <w:rFonts w:ascii="Times New Roman" w:eastAsia="Times New Roman" w:hAnsi="Times New Roman" w:cs="Times New Roman"/>
                <w:sz w:val="20"/>
                <w:szCs w:val="20"/>
              </w:rPr>
              <w:t xml:space="preserve"> (ed.). 3. Basım.</w:t>
            </w:r>
          </w:p>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Bennett</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Linda</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K.Brown</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Myles</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Textbook</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for</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Midwives</w:t>
            </w:r>
            <w:proofErr w:type="spellEnd"/>
            <w:r w:rsidRPr="00DD5E86">
              <w:rPr>
                <w:rFonts w:ascii="Times New Roman" w:eastAsia="Times New Roman" w:hAnsi="Times New Roman" w:cs="Times New Roman"/>
                <w:color w:val="000000"/>
                <w:sz w:val="20"/>
                <w:szCs w:val="20"/>
              </w:rPr>
              <w:t xml:space="preserve"> 13.Edition, Churchill </w:t>
            </w:r>
            <w:proofErr w:type="spellStart"/>
            <w:proofErr w:type="gramStart"/>
            <w:r w:rsidRPr="00DD5E86">
              <w:rPr>
                <w:rFonts w:ascii="Times New Roman" w:eastAsia="Times New Roman" w:hAnsi="Times New Roman" w:cs="Times New Roman"/>
                <w:color w:val="000000"/>
                <w:sz w:val="20"/>
                <w:szCs w:val="20"/>
              </w:rPr>
              <w:t>Livingstone.Edinburg</w:t>
            </w:r>
            <w:proofErr w:type="spellEnd"/>
            <w:proofErr w:type="gram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London</w:t>
            </w:r>
            <w:proofErr w:type="spellEnd"/>
            <w:r w:rsidRPr="00DD5E86">
              <w:rPr>
                <w:rFonts w:ascii="Times New Roman" w:eastAsia="Times New Roman" w:hAnsi="Times New Roman" w:cs="Times New Roman"/>
                <w:color w:val="000000"/>
                <w:sz w:val="20"/>
                <w:szCs w:val="20"/>
              </w:rPr>
              <w:t>, 1999</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 ve Özellikleri</w:t>
            </w:r>
            <w:r w:rsidRPr="00DD5E86">
              <w:rPr>
                <w:rFonts w:ascii="Times New Roman" w:eastAsia="Times New Roman" w:hAnsi="Times New Roman" w:cs="Times New Roman"/>
                <w:color w:val="000000"/>
                <w:sz w:val="20"/>
                <w:szCs w:val="20"/>
              </w:rPr>
              <w:t>-Literatür Tartışması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Postpartum</w:t>
            </w:r>
            <w:proofErr w:type="spellEnd"/>
            <w:r w:rsidRPr="00DD5E86">
              <w:rPr>
                <w:rFonts w:ascii="Times New Roman" w:eastAsia="Times New Roman" w:hAnsi="Times New Roman" w:cs="Times New Roman"/>
                <w:color w:val="000000"/>
                <w:sz w:val="20"/>
                <w:szCs w:val="20"/>
              </w:rPr>
              <w:t xml:space="preserve"> Dönemde Anne </w:t>
            </w:r>
            <w:r w:rsidRPr="00DD5E86">
              <w:rPr>
                <w:rFonts w:ascii="Times New Roman" w:eastAsia="Times New Roman" w:hAnsi="Times New Roman" w:cs="Times New Roman"/>
                <w:sz w:val="20"/>
                <w:szCs w:val="20"/>
              </w:rPr>
              <w:t xml:space="preserve">ve </w:t>
            </w: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Sağlığına Mevcut</w:t>
            </w:r>
            <w:r w:rsidRPr="00DD5E86">
              <w:rPr>
                <w:rFonts w:ascii="Times New Roman" w:eastAsia="Times New Roman" w:hAnsi="Times New Roman" w:cs="Times New Roman"/>
                <w:color w:val="000000"/>
                <w:sz w:val="20"/>
                <w:szCs w:val="20"/>
              </w:rPr>
              <w:t xml:space="preserve"> Durum-Literatür Tartışması</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Dönemde Riskli Durumlar</w:t>
            </w:r>
            <w:r w:rsidRPr="00DD5E86">
              <w:rPr>
                <w:rFonts w:ascii="Times New Roman" w:eastAsia="Times New Roman" w:hAnsi="Times New Roman" w:cs="Times New Roman"/>
                <w:color w:val="000000"/>
                <w:sz w:val="20"/>
                <w:szCs w:val="20"/>
              </w:rPr>
              <w:t>-</w:t>
            </w:r>
            <w:r w:rsidRPr="00DD5E86">
              <w:rPr>
                <w:rFonts w:ascii="Times New Roman" w:eastAsia="Times New Roman" w:hAnsi="Times New Roman" w:cs="Times New Roman"/>
                <w:sz w:val="20"/>
                <w:szCs w:val="20"/>
              </w:rPr>
              <w:t>Literatür Tartışması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Dönemde Riskli Durumlar</w:t>
            </w:r>
            <w:r w:rsidRPr="00DD5E86">
              <w:rPr>
                <w:rFonts w:ascii="Times New Roman" w:eastAsia="Times New Roman" w:hAnsi="Times New Roman" w:cs="Times New Roman"/>
                <w:color w:val="000000"/>
                <w:sz w:val="20"/>
                <w:szCs w:val="20"/>
              </w:rPr>
              <w:t xml:space="preserve"> - Örnekler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Dönemde Riskli Durumlar</w:t>
            </w:r>
            <w:r w:rsidRPr="00DD5E86">
              <w:rPr>
                <w:rFonts w:ascii="Times New Roman" w:eastAsia="Times New Roman" w:hAnsi="Times New Roman" w:cs="Times New Roman"/>
                <w:color w:val="000000"/>
                <w:sz w:val="20"/>
                <w:szCs w:val="20"/>
              </w:rPr>
              <w:t xml:space="preserve"> - Örnekler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Postpartum</w:t>
            </w:r>
            <w:proofErr w:type="spellEnd"/>
            <w:r w:rsidRPr="00DD5E86">
              <w:rPr>
                <w:rFonts w:ascii="Times New Roman" w:eastAsia="Times New Roman" w:hAnsi="Times New Roman" w:cs="Times New Roman"/>
                <w:color w:val="000000"/>
                <w:sz w:val="20"/>
                <w:szCs w:val="20"/>
              </w:rPr>
              <w:t xml:space="preserve"> Dönemde </w:t>
            </w:r>
            <w:r w:rsidRPr="00DD5E86">
              <w:rPr>
                <w:rFonts w:ascii="Times New Roman" w:eastAsia="Times New Roman" w:hAnsi="Times New Roman" w:cs="Times New Roman"/>
                <w:sz w:val="20"/>
                <w:szCs w:val="20"/>
              </w:rPr>
              <w:t>Riskli Durumlar</w:t>
            </w:r>
            <w:r w:rsidRPr="00DD5E86">
              <w:rPr>
                <w:rFonts w:ascii="Times New Roman" w:eastAsia="Times New Roman" w:hAnsi="Times New Roman" w:cs="Times New Roman"/>
                <w:color w:val="000000"/>
                <w:sz w:val="20"/>
                <w:szCs w:val="20"/>
              </w:rPr>
              <w:t xml:space="preserve"> - Örnekler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ÖDEV SUNUMU</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Postpartum</w:t>
            </w:r>
            <w:proofErr w:type="spellEnd"/>
            <w:r w:rsidRPr="00DD5E86">
              <w:rPr>
                <w:rFonts w:ascii="Times New Roman" w:eastAsia="Times New Roman" w:hAnsi="Times New Roman" w:cs="Times New Roman"/>
                <w:color w:val="000000"/>
                <w:sz w:val="20"/>
                <w:szCs w:val="20"/>
              </w:rPr>
              <w:t xml:space="preserve"> Dönemde </w:t>
            </w:r>
            <w:r w:rsidRPr="00DD5E86">
              <w:rPr>
                <w:rFonts w:ascii="Times New Roman" w:eastAsia="Times New Roman" w:hAnsi="Times New Roman" w:cs="Times New Roman"/>
                <w:sz w:val="20"/>
                <w:szCs w:val="20"/>
              </w:rPr>
              <w:t>Riskli Durumlar ve Ebelik Bakımı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ind w:right="826"/>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Postpartum</w:t>
            </w:r>
            <w:proofErr w:type="spellEnd"/>
            <w:r w:rsidRPr="00DD5E86">
              <w:rPr>
                <w:rFonts w:ascii="Times New Roman" w:eastAsia="Times New Roman" w:hAnsi="Times New Roman" w:cs="Times New Roman"/>
                <w:color w:val="000000"/>
                <w:sz w:val="20"/>
                <w:szCs w:val="20"/>
              </w:rPr>
              <w:t xml:space="preserve"> Dönemde Riskli Durumlar ve Ebelik Bakımı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Postpartum</w:t>
            </w:r>
            <w:proofErr w:type="spellEnd"/>
            <w:r w:rsidRPr="00DD5E86">
              <w:rPr>
                <w:rFonts w:ascii="Times New Roman" w:eastAsia="Times New Roman" w:hAnsi="Times New Roman" w:cs="Times New Roman"/>
                <w:color w:val="000000"/>
                <w:sz w:val="20"/>
                <w:szCs w:val="20"/>
              </w:rPr>
              <w:t xml:space="preserve"> Dönemde Riskli Durumlar ve Ebelik Bakımı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color w:val="000000"/>
                <w:sz w:val="20"/>
                <w:szCs w:val="20"/>
              </w:rPr>
              <w:t>Postpartum</w:t>
            </w:r>
            <w:proofErr w:type="spellEnd"/>
            <w:r w:rsidRPr="00DD5E86">
              <w:rPr>
                <w:rFonts w:ascii="Times New Roman" w:eastAsia="Times New Roman" w:hAnsi="Times New Roman" w:cs="Times New Roman"/>
                <w:color w:val="000000"/>
                <w:sz w:val="20"/>
                <w:szCs w:val="20"/>
              </w:rPr>
              <w:t xml:space="preserve"> Döneme Özgü Destekleyici Uygulamalar-Vaka örnekleri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Döneme Özgü Destekleyici Uygulamalar</w:t>
            </w:r>
            <w:r w:rsidRPr="00DD5E86">
              <w:rPr>
                <w:rFonts w:ascii="Times New Roman" w:eastAsia="Times New Roman" w:hAnsi="Times New Roman" w:cs="Times New Roman"/>
                <w:color w:val="000000"/>
                <w:sz w:val="20"/>
                <w:szCs w:val="20"/>
              </w:rPr>
              <w:t>-</w:t>
            </w:r>
            <w:r w:rsidRPr="00DD5E86">
              <w:rPr>
                <w:rFonts w:ascii="Times New Roman" w:eastAsia="Times New Roman" w:hAnsi="Times New Roman" w:cs="Times New Roman"/>
                <w:sz w:val="20"/>
                <w:szCs w:val="20"/>
              </w:rPr>
              <w:t>Vaka Örnekleri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Ödev sunumu ve tartışma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widowControl w:val="0"/>
              <w:pBdr>
                <w:top w:val="nil"/>
                <w:left w:val="nil"/>
                <w:bottom w:val="nil"/>
                <w:right w:val="nil"/>
                <w:between w:val="nil"/>
              </w:pBdr>
              <w:spacing w:before="2" w:line="207" w:lineRule="auto"/>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Ödev sunumu ve tartışma</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d"/>
        <w:tblpPr w:leftFromText="180" w:rightFromText="180" w:topFromText="180" w:bottomFromText="180" w:vertAnchor="text" w:tblpX="-9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                            %60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%35</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w:t>
            </w:r>
          </w:p>
        </w:tc>
        <w:tc>
          <w:tcPr>
            <w:tcW w:w="3827" w:type="dxa"/>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%25</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%40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%100</w:t>
            </w:r>
          </w:p>
        </w:tc>
      </w:tr>
    </w:tbl>
    <w:p w:rsidR="00FD5FCD" w:rsidRPr="00DD5E86" w:rsidRDefault="00FD5FCD">
      <w:pPr>
        <w:spacing w:after="0" w:line="240" w:lineRule="auto"/>
        <w:rPr>
          <w:rFonts w:ascii="Times New Roman" w:hAnsi="Times New Roman" w:cs="Times New Roman"/>
          <w:sz w:val="20"/>
          <w:szCs w:val="20"/>
        </w:rPr>
      </w:pPr>
    </w:p>
    <w:tbl>
      <w:tblPr>
        <w:tblStyle w:val="afe"/>
        <w:tblpPr w:leftFromText="180" w:rightFromText="180" w:topFromText="180" w:bottomFromText="180" w:vertAnchor="text" w:tblpX="-66"/>
        <w:tblW w:w="960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45"/>
        <w:gridCol w:w="6975"/>
        <w:gridCol w:w="1980"/>
      </w:tblGrid>
      <w:tr w:rsidR="00FD5FCD" w:rsidRPr="00DD5E86">
        <w:trPr>
          <w:trHeight w:val="612"/>
        </w:trPr>
        <w:tc>
          <w:tcPr>
            <w:tcW w:w="9600" w:type="dxa"/>
            <w:gridSpan w:val="3"/>
            <w:tcBorders>
              <w:right w:val="single" w:sz="12" w:space="0" w:color="000000"/>
            </w:tcBorders>
            <w:shd w:val="clear" w:color="auto" w:fill="FFF2CC"/>
            <w:vAlign w:val="center"/>
          </w:tcPr>
          <w:p w:rsidR="00FD5FCD" w:rsidRPr="00DD5E86" w:rsidRDefault="00DD5E86" w:rsidP="00DD5E86">
            <w:pPr>
              <w:spacing w:after="0" w:line="240" w:lineRule="auto"/>
              <w:ind w:left="283" w:firstLine="150"/>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ÖĞRENİM ÇIKTILARININ PROGRAM ÇIKTILARI (PÇ) İLE OLAN İLİŞKİSİ</w:t>
            </w:r>
          </w:p>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trPr>
        <w:tc>
          <w:tcPr>
            <w:tcW w:w="645" w:type="dxa"/>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6975" w:type="dxa"/>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980" w:type="dxa"/>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759"/>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6975"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841"/>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6975"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780"/>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697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14"/>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697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866"/>
        </w:trPr>
        <w:tc>
          <w:tcPr>
            <w:tcW w:w="645" w:type="dxa"/>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6975" w:type="dxa"/>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980" w:type="dxa"/>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4"/>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697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697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2"/>
        </w:trPr>
        <w:tc>
          <w:tcPr>
            <w:tcW w:w="64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697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98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tbl>
      <w:tblPr>
        <w:tblStyle w:val="a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Prof. Dr. Nebahat ÖZERDOĞAN</w:t>
            </w:r>
          </w:p>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color w:val="FF0000"/>
                <w:sz w:val="20"/>
                <w:szCs w:val="20"/>
              </w:rPr>
            </w:pPr>
            <w:r w:rsidRPr="00DD5E86">
              <w:rPr>
                <w:rFonts w:ascii="Times New Roman" w:eastAsia="Times New Roman" w:hAnsi="Times New Roman" w:cs="Times New Roman"/>
                <w:b/>
                <w:bCs/>
                <w:noProof/>
                <w:sz w:val="20"/>
                <w:szCs w:val="20"/>
                <w:lang w:val="tr-TR"/>
              </w:rPr>
              <w:drawing>
                <wp:inline distT="0" distB="0" distL="0" distR="0">
                  <wp:extent cx="780415" cy="46672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780415" cy="466725"/>
                          </a:xfrm>
                          <a:prstGeom prst="rect">
                            <a:avLst/>
                          </a:prstGeom>
                          <a:ln/>
                        </pic:spPr>
                      </pic:pic>
                    </a:graphicData>
                  </a:graphic>
                </wp:inline>
              </w:drawing>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DD5E86">
      <w:pPr>
        <w:spacing w:after="0" w:line="240" w:lineRule="auto"/>
        <w:rPr>
          <w:rFonts w:ascii="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sz w:val="20"/>
          <w:szCs w:val="20"/>
        </w:rPr>
        <w:tab/>
      </w:r>
      <w:r w:rsidRPr="00DD5E86">
        <w:rPr>
          <w:rFonts w:ascii="Times New Roman" w:hAnsi="Times New Roman" w:cs="Times New Roman"/>
          <w:b/>
          <w:bCs/>
          <w:sz w:val="20"/>
          <w:szCs w:val="20"/>
        </w:rPr>
        <w:t>22.02.2026</w:t>
      </w: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685888" behindDoc="0" locked="0" layoutInCell="1" hidden="0" allowOverlap="1" wp14:anchorId="66F60384" wp14:editId="06F1BFB0">
            <wp:simplePos x="0" y="0"/>
            <wp:positionH relativeFrom="margin">
              <wp:align>right</wp:align>
            </wp:positionH>
            <wp:positionV relativeFrom="paragraph">
              <wp:posOffset>-4445</wp:posOffset>
            </wp:positionV>
            <wp:extent cx="719455" cy="719455"/>
            <wp:effectExtent l="0" t="0" r="4445" b="4445"/>
            <wp:wrapNone/>
            <wp:docPr id="4"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2336"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7"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EBELİK</w:t>
      </w:r>
      <w:r w:rsidRPr="00DD5E86">
        <w:rPr>
          <w:rFonts w:ascii="Times New Roman" w:eastAsia="Times New Roman" w:hAnsi="Times New Roman" w:cs="Times New Roman"/>
          <w:b/>
          <w:bCs/>
          <w:sz w:val="20"/>
          <w:szCs w:val="20"/>
        </w:rPr>
        <w:t xml:space="preserve">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EBELİĞİN KURAM VE MODELLERİ</w:t>
            </w:r>
          </w:p>
        </w:tc>
        <w:tc>
          <w:tcPr>
            <w:tcW w:w="3118" w:type="dxa"/>
            <w:tcBorders>
              <w:left w:val="nil"/>
              <w:bottom w:val="single" w:sz="4" w:space="0" w:color="000000"/>
            </w:tcBorders>
            <w:shd w:val="clear" w:color="auto" w:fill="auto"/>
          </w:tcPr>
          <w:p w:rsidR="00FD5FCD" w:rsidRPr="00DD5E86" w:rsidRDefault="00DD5E86">
            <w:pPr>
              <w:rPr>
                <w:rFonts w:ascii="Times New Roman" w:eastAsia="Times New Roman" w:hAnsi="Times New Roman" w:cs="Times New Roman"/>
                <w:b/>
                <w:bCs/>
                <w:sz w:val="20"/>
                <w:szCs w:val="20"/>
              </w:rPr>
            </w:pPr>
            <w:bookmarkStart w:id="1" w:name="bookmark=id.eegy4f3k9ykc" w:colFirst="0" w:colLast="0"/>
            <w:bookmarkEnd w:id="1"/>
            <w:r w:rsidRPr="00DD5E86">
              <w:rPr>
                <w:rFonts w:ascii="Times New Roman" w:eastAsia="Times New Roman" w:hAnsi="Times New Roman" w:cs="Times New Roman"/>
                <w:b/>
                <w:bCs/>
                <w:sz w:val="20"/>
                <w:szCs w:val="20"/>
              </w:rPr>
              <w:t>522705303</w:t>
            </w:r>
          </w:p>
        </w:tc>
      </w:tr>
    </w:tbl>
    <w:p w:rsidR="00FD5FCD" w:rsidRPr="00DD5E86" w:rsidRDefault="00FD5FCD">
      <w:pPr>
        <w:spacing w:after="0" w:line="240" w:lineRule="auto"/>
        <w:rPr>
          <w:rFonts w:ascii="Times New Roman" w:hAnsi="Times New Roman" w:cs="Times New Roman"/>
          <w:sz w:val="20"/>
          <w:szCs w:val="20"/>
        </w:rPr>
      </w:pPr>
    </w:p>
    <w:tbl>
      <w:tblPr>
        <w:tblStyle w:val="aff1"/>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690"/>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Bu dersin amacı, kuram ve modelleri tanıyarak ebeliğin bilimsel gücünü arttırmak üzere bilimsel çalışmalarda ve ebelik uygulamalarında kullanılmasını öğretmektir.</w:t>
            </w:r>
          </w:p>
        </w:tc>
      </w:tr>
      <w:tr w:rsidR="00FD5FCD" w:rsidRPr="00DD5E86">
        <w:trPr>
          <w:trHeight w:val="825"/>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Kavram, Kuram, Model nedir? Neden gereklidir? Kuram ve model arasındaki farklar nelerdir. Kuram ve modelle ilişkili tanımlamalar. Kuram ve model düzeyleri. Sağlıkla ilgili temel kuram ve modeller. Ebelikle ilgili kuram ve modeller.</w:t>
            </w:r>
          </w:p>
        </w:tc>
      </w:tr>
    </w:tbl>
    <w:p w:rsidR="00FD5FCD" w:rsidRPr="00DD5E86" w:rsidRDefault="00FD5FCD">
      <w:pPr>
        <w:spacing w:after="0" w:line="240" w:lineRule="auto"/>
        <w:rPr>
          <w:rFonts w:ascii="Times New Roman" w:hAnsi="Times New Roman" w:cs="Times New Roman"/>
          <w:sz w:val="20"/>
          <w:szCs w:val="20"/>
        </w:rPr>
      </w:pPr>
    </w:p>
    <w:tbl>
      <w:tblPr>
        <w:tblStyle w:val="aff4"/>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90"/>
        <w:gridCol w:w="4425"/>
        <w:gridCol w:w="2100"/>
        <w:gridCol w:w="1365"/>
        <w:gridCol w:w="1365"/>
      </w:tblGrid>
      <w:tr w:rsidR="00FD5FCD" w:rsidRPr="00DD5E86">
        <w:trPr>
          <w:trHeight w:val="312"/>
        </w:trPr>
        <w:tc>
          <w:tcPr>
            <w:tcW w:w="4815"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00"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425" w:type="dxa"/>
            <w:tcBorders>
              <w:left w:val="nil"/>
              <w:right w:val="single" w:sz="8" w:space="0" w:color="000000"/>
            </w:tcBorders>
            <w:shd w:val="clear" w:color="auto" w:fill="FFFFFF"/>
            <w:vAlign w:val="center"/>
          </w:tcPr>
          <w:p w:rsidR="00FD5FCD" w:rsidRPr="00DD5E86" w:rsidRDefault="00DD5E86">
            <w:pPr>
              <w:shd w:val="clear" w:color="auto" w:fill="FFFFFF"/>
              <w:spacing w:before="240" w:after="24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Kuram ve modeli tanımlar, kuram ve modele ilişkin tanımlamaları bilir.</w:t>
            </w:r>
          </w:p>
        </w:tc>
        <w:tc>
          <w:tcPr>
            <w:tcW w:w="2100"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425" w:type="dxa"/>
            <w:tcBorders>
              <w:left w:val="nil"/>
              <w:right w:val="single" w:sz="8" w:space="0" w:color="000000"/>
            </w:tcBorders>
            <w:shd w:val="clear" w:color="auto" w:fill="FFFFFF"/>
            <w:vAlign w:val="center"/>
          </w:tcPr>
          <w:p w:rsidR="00FD5FCD" w:rsidRPr="00DD5E86" w:rsidRDefault="00DD5E86">
            <w:pPr>
              <w:shd w:val="clear" w:color="auto" w:fill="FFFFFF"/>
              <w:spacing w:before="240" w:after="24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Sağlıkla ilgili temel kuramları bilir ve ebelikle ilişkilendirebilir.</w:t>
            </w:r>
          </w:p>
        </w:tc>
        <w:tc>
          <w:tcPr>
            <w:tcW w:w="2100"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774"/>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425" w:type="dxa"/>
            <w:tcBorders>
              <w:left w:val="nil"/>
              <w:right w:val="single" w:sz="8" w:space="0" w:color="000000"/>
            </w:tcBorders>
            <w:vAlign w:val="center"/>
          </w:tcPr>
          <w:p w:rsidR="00FD5FCD" w:rsidRPr="00DD5E86" w:rsidRDefault="00DD5E86">
            <w:pPr>
              <w:spacing w:before="240" w:after="24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ilgili kuramları bilir, bilimsel çalışmalar ve ebelik uygulamaları ile ilişkilendirebilir.</w:t>
            </w:r>
          </w:p>
        </w:tc>
        <w:tc>
          <w:tcPr>
            <w:tcW w:w="2100"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2,3,4,7</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425" w:type="dxa"/>
            <w:tcBorders>
              <w:left w:val="nil"/>
              <w:right w:val="single" w:sz="8" w:space="0" w:color="000000"/>
            </w:tcBorders>
            <w:vAlign w:val="center"/>
          </w:tcPr>
          <w:p w:rsidR="00FD5FCD" w:rsidRPr="00DD5E86" w:rsidRDefault="00DD5E86">
            <w:pPr>
              <w:shd w:val="clear" w:color="auto" w:fill="FAFAFA"/>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Ebelik uygulamalarını ebelik kuramlarına/modellerine dayanarak açıklayabilir.</w:t>
            </w:r>
          </w:p>
        </w:tc>
        <w:tc>
          <w:tcPr>
            <w:tcW w:w="2100"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1,2,3,4,7,8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425" w:type="dxa"/>
            <w:tcBorders>
              <w:left w:val="nil"/>
              <w:right w:val="single" w:sz="8" w:space="0" w:color="000000"/>
            </w:tcBorders>
            <w:vAlign w:val="center"/>
          </w:tcPr>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Ebelik kuram/modellerine dayanarak ebelik bakımı planlayabilir.</w:t>
            </w:r>
          </w:p>
        </w:tc>
        <w:tc>
          <w:tcPr>
            <w:tcW w:w="2100"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3,5,7</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lastRenderedPageBreak/>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5"/>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229"/>
      </w:tblGrid>
      <w:tr w:rsidR="00FD5FCD" w:rsidRPr="00DD5E86" w:rsidT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229"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Karaman, E.Ö</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Özçoban</w:t>
            </w:r>
            <w:proofErr w:type="spellEnd"/>
            <w:r w:rsidRPr="00DD5E86">
              <w:rPr>
                <w:rFonts w:ascii="Times New Roman" w:eastAsia="Times New Roman" w:hAnsi="Times New Roman" w:cs="Times New Roman"/>
                <w:sz w:val="20"/>
                <w:szCs w:val="20"/>
              </w:rPr>
              <w:t>, F.A. (2023). Ebelik Felsefesi, Kuramlar ve Kavramlar. Ankara Nobel Tıp Kitabevleri, Ankara.</w:t>
            </w:r>
          </w:p>
        </w:tc>
      </w:tr>
      <w:tr w:rsidR="00FD5FCD" w:rsidRPr="00DD5E86" w:rsidT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229"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Bryar</w:t>
            </w:r>
            <w:proofErr w:type="spellEnd"/>
            <w:r w:rsidRPr="00DD5E86">
              <w:rPr>
                <w:rFonts w:ascii="Times New Roman" w:eastAsia="Times New Roman" w:hAnsi="Times New Roman" w:cs="Times New Roman"/>
                <w:sz w:val="20"/>
                <w:szCs w:val="20"/>
              </w:rPr>
              <w:t>, R.M</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Sinclair</w:t>
            </w:r>
            <w:proofErr w:type="spellEnd"/>
            <w:r w:rsidRPr="00DD5E86">
              <w:rPr>
                <w:rFonts w:ascii="Times New Roman" w:eastAsia="Times New Roman" w:hAnsi="Times New Roman" w:cs="Times New Roman"/>
                <w:sz w:val="20"/>
                <w:szCs w:val="20"/>
              </w:rPr>
              <w:t xml:space="preserve">, M. (2011). </w:t>
            </w:r>
            <w:proofErr w:type="spellStart"/>
            <w:r w:rsidRPr="00DD5E86">
              <w:rPr>
                <w:rFonts w:ascii="Times New Roman" w:eastAsia="Times New Roman" w:hAnsi="Times New Roman" w:cs="Times New Roman"/>
                <w:sz w:val="20"/>
                <w:szCs w:val="20"/>
              </w:rPr>
              <w:t>Theory</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for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Midwifery</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Practice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Bloomsbury</w:t>
            </w:r>
            <w:proofErr w:type="spellEnd"/>
            <w:r w:rsidRPr="00DD5E86">
              <w:rPr>
                <w:rFonts w:ascii="Times New Roman" w:eastAsia="Times New Roman" w:hAnsi="Times New Roman" w:cs="Times New Roman"/>
                <w:sz w:val="20"/>
                <w:szCs w:val="20"/>
              </w:rPr>
              <w:t xml:space="preserve"> Publishing 2nd </w:t>
            </w:r>
            <w:proofErr w:type="spellStart"/>
            <w:r w:rsidRPr="00DD5E86">
              <w:rPr>
                <w:rFonts w:ascii="Times New Roman" w:eastAsia="Times New Roman" w:hAnsi="Times New Roman" w:cs="Times New Roman"/>
                <w:sz w:val="20"/>
                <w:szCs w:val="20"/>
              </w:rPr>
              <w:t>edition</w:t>
            </w:r>
            <w:proofErr w:type="spellEnd"/>
            <w:r w:rsidRPr="00DD5E86">
              <w:rPr>
                <w:rFonts w:ascii="Times New Roman" w:eastAsia="Times New Roman" w:hAnsi="Times New Roman" w:cs="Times New Roman"/>
                <w:sz w:val="20"/>
                <w:szCs w:val="20"/>
              </w:rPr>
              <w:t>.</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McKenna</w:t>
            </w:r>
            <w:proofErr w:type="spellEnd"/>
            <w:r w:rsidRPr="00DD5E86">
              <w:rPr>
                <w:rFonts w:ascii="Times New Roman" w:eastAsia="Times New Roman" w:hAnsi="Times New Roman" w:cs="Times New Roman"/>
                <w:sz w:val="20"/>
                <w:szCs w:val="20"/>
              </w:rPr>
              <w:t>, H</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Painkihar</w:t>
            </w:r>
            <w:proofErr w:type="spellEnd"/>
            <w:r w:rsidRPr="00DD5E86">
              <w:rPr>
                <w:rFonts w:ascii="Times New Roman" w:eastAsia="Times New Roman" w:hAnsi="Times New Roman" w:cs="Times New Roman"/>
                <w:sz w:val="20"/>
                <w:szCs w:val="20"/>
              </w:rPr>
              <w:t>, M., Murphy, F. (2019). Hemşirelik Kuramları Modelleri ve Uygulama Esasları. Akademisyen Kitabevi, Ankara.</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Karadağ, A</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Çalışkan, N., Baykara, Z.G. (2017). Hemşirelik Teorileri ve Modelleri. Akademi Basın ve Yayıncılık, İstanbul.</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Gürhan, N</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Sözbir</w:t>
            </w:r>
            <w:proofErr w:type="spellEnd"/>
            <w:r w:rsidRPr="00DD5E86">
              <w:rPr>
                <w:rFonts w:ascii="Times New Roman" w:eastAsia="Times New Roman" w:hAnsi="Times New Roman" w:cs="Times New Roman"/>
                <w:sz w:val="20"/>
                <w:szCs w:val="20"/>
              </w:rPr>
              <w:t xml:space="preserve">, Ş.Y., Polat, Ü. (2020). Hemşirelik Alanında Kullanılan Kavram, Beceri ve Modeller. Ankara Nobel Tıp Kitabevleri, Ankara.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Velioğlu, P. (1999). Hemşirelikte Kavramlar ve Kuramlar. Akademi Basın ve Yayıncılık, İstanbul.</w:t>
            </w:r>
          </w:p>
        </w:tc>
      </w:tr>
      <w:tr w:rsidR="00FD5FCD" w:rsidRPr="00DD5E86" w:rsidT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229"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6"/>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674"/>
      </w:tblGrid>
      <w:tr w:rsidR="00FD5FCD" w:rsidRPr="00DD5E86" w:rsidTr="00DD5E86">
        <w:trPr>
          <w:trHeight w:val="312"/>
        </w:trPr>
        <w:tc>
          <w:tcPr>
            <w:tcW w:w="934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Giriş, Dersin Tanıtımı, İşleyiş Hakkında Bilgi</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Kavram nedir? Model ve Kuram Nedir, Niçin Kullanılır? Kuram ve Model düzeyleri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Sağlık, Hastalık Kavramı ve Modelleri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İnsan Kavramı ve Temel İnsan Gereksinimleri Modelleri ve Ebelik Uygulamaları İle İlişkisi</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Maslow’un</w:t>
            </w:r>
            <w:proofErr w:type="spellEnd"/>
            <w:r w:rsidRPr="00DD5E86">
              <w:rPr>
                <w:rFonts w:ascii="Times New Roman" w:eastAsia="Times New Roman" w:hAnsi="Times New Roman" w:cs="Times New Roman"/>
                <w:sz w:val="20"/>
                <w:szCs w:val="20"/>
              </w:rPr>
              <w:t xml:space="preserve"> İnsan Gereksinimleri Modeli</w:t>
            </w:r>
          </w:p>
        </w:tc>
      </w:tr>
      <w:tr w:rsidR="00FD5FCD" w:rsidRPr="00DD5E86" w:rsidT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Gordon’un “Fonksiyonel Sağlık Örüntüleri Modeli” ve Bakım Planı Örneği</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Günlük Yaşam Aktiviteleri Modeli ve Bakım Planı Örneği</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Özbakım</w:t>
            </w:r>
            <w:proofErr w:type="spellEnd"/>
            <w:r w:rsidRPr="00DD5E86">
              <w:rPr>
                <w:rFonts w:ascii="Times New Roman" w:eastAsia="Times New Roman" w:hAnsi="Times New Roman" w:cs="Times New Roman"/>
                <w:sz w:val="20"/>
                <w:szCs w:val="20"/>
              </w:rPr>
              <w:t xml:space="preserve"> Nedir, </w:t>
            </w:r>
            <w:proofErr w:type="spellStart"/>
            <w:r w:rsidRPr="00DD5E86">
              <w:rPr>
                <w:rFonts w:ascii="Times New Roman" w:eastAsia="Times New Roman" w:hAnsi="Times New Roman" w:cs="Times New Roman"/>
                <w:sz w:val="20"/>
                <w:szCs w:val="20"/>
              </w:rPr>
              <w:t>Özbakım</w:t>
            </w:r>
            <w:proofErr w:type="spellEnd"/>
            <w:r w:rsidRPr="00DD5E86">
              <w:rPr>
                <w:rFonts w:ascii="Times New Roman" w:eastAsia="Times New Roman" w:hAnsi="Times New Roman" w:cs="Times New Roman"/>
                <w:sz w:val="20"/>
                <w:szCs w:val="20"/>
              </w:rPr>
              <w:t xml:space="preserve"> Uygulamaları ve “Öz Bakım Kuramı’</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Levin’in</w:t>
            </w:r>
            <w:proofErr w:type="spellEnd"/>
            <w:r w:rsidRPr="00DD5E86">
              <w:rPr>
                <w:rFonts w:ascii="Times New Roman" w:eastAsia="Times New Roman" w:hAnsi="Times New Roman" w:cs="Times New Roman"/>
                <w:sz w:val="20"/>
                <w:szCs w:val="20"/>
              </w:rPr>
              <w:t xml:space="preserve"> Koruma Modeli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Ahlak Gelişimi Kuramları (</w:t>
            </w:r>
            <w:proofErr w:type="spellStart"/>
            <w:r w:rsidRPr="00DD5E86">
              <w:rPr>
                <w:rFonts w:ascii="Times New Roman" w:eastAsia="Times New Roman" w:hAnsi="Times New Roman" w:cs="Times New Roman"/>
                <w:sz w:val="20"/>
                <w:szCs w:val="20"/>
              </w:rPr>
              <w:t>Piaget</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Kohlberg</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Gilligan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Truel</w:t>
            </w:r>
            <w:proofErr w:type="spellEnd"/>
            <w:r w:rsidRPr="00DD5E86">
              <w:rPr>
                <w:rFonts w:ascii="Times New Roman" w:eastAsia="Times New Roman" w:hAnsi="Times New Roman" w:cs="Times New Roman"/>
                <w:sz w:val="20"/>
                <w:szCs w:val="20"/>
              </w:rPr>
              <w:t>)</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Ernestine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Wiedenbach</w:t>
            </w:r>
            <w:proofErr w:type="spellEnd"/>
            <w:r w:rsidRPr="00DD5E86">
              <w:rPr>
                <w:rFonts w:ascii="Times New Roman" w:eastAsia="Times New Roman" w:hAnsi="Times New Roman" w:cs="Times New Roman"/>
                <w:sz w:val="20"/>
                <w:szCs w:val="20"/>
              </w:rPr>
              <w:t xml:space="preserve"> “Klinik Hemşireliğin Yardım Etme Sanatı”</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Afaf</w:t>
            </w:r>
            <w:proofErr w:type="spellEnd"/>
            <w:r w:rsidRPr="00DD5E86">
              <w:rPr>
                <w:rFonts w:ascii="Times New Roman" w:eastAsia="Times New Roman" w:hAnsi="Times New Roman" w:cs="Times New Roman"/>
                <w:sz w:val="20"/>
                <w:szCs w:val="20"/>
              </w:rPr>
              <w:t xml:space="preserve"> İbrahim </w:t>
            </w:r>
            <w:proofErr w:type="spellStart"/>
            <w:r w:rsidRPr="00DD5E86">
              <w:rPr>
                <w:rFonts w:ascii="Times New Roman" w:eastAsia="Times New Roman" w:hAnsi="Times New Roman" w:cs="Times New Roman"/>
                <w:sz w:val="20"/>
                <w:szCs w:val="20"/>
              </w:rPr>
              <w:t>Meleis</w:t>
            </w:r>
            <w:proofErr w:type="spellEnd"/>
            <w:r w:rsidRPr="00DD5E86">
              <w:rPr>
                <w:rFonts w:ascii="Times New Roman" w:eastAsia="Times New Roman" w:hAnsi="Times New Roman" w:cs="Times New Roman"/>
                <w:sz w:val="20"/>
                <w:szCs w:val="20"/>
              </w:rPr>
              <w:t xml:space="preserve"> “Geçiş Teorisi”</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674"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rsidT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 ve Kuramların Ebelik Alanında (eğitim, araştırma, uygulama) Kullanımı: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Reva </w:t>
            </w:r>
            <w:proofErr w:type="spellStart"/>
            <w:r w:rsidRPr="00DD5E86">
              <w:rPr>
                <w:rFonts w:ascii="Times New Roman" w:eastAsia="Times New Roman" w:hAnsi="Times New Roman" w:cs="Times New Roman"/>
                <w:sz w:val="20"/>
                <w:szCs w:val="20"/>
              </w:rPr>
              <w:t>Rubin</w:t>
            </w:r>
            <w:proofErr w:type="spellEnd"/>
            <w:r w:rsidRPr="00DD5E86">
              <w:rPr>
                <w:rFonts w:ascii="Times New Roman" w:eastAsia="Times New Roman" w:hAnsi="Times New Roman" w:cs="Times New Roman"/>
                <w:sz w:val="20"/>
                <w:szCs w:val="20"/>
              </w:rPr>
              <w:t xml:space="preserve"> “Annelik Kimliği Kuramı” </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Ramona</w:t>
            </w:r>
            <w:proofErr w:type="spellEnd"/>
            <w:r w:rsidRPr="00DD5E86">
              <w:rPr>
                <w:rFonts w:ascii="Times New Roman" w:eastAsia="Times New Roman" w:hAnsi="Times New Roman" w:cs="Times New Roman"/>
                <w:sz w:val="20"/>
                <w:szCs w:val="20"/>
              </w:rPr>
              <w:t xml:space="preserve"> T. </w:t>
            </w:r>
            <w:proofErr w:type="spellStart"/>
            <w:r w:rsidRPr="00DD5E86">
              <w:rPr>
                <w:rFonts w:ascii="Times New Roman" w:eastAsia="Times New Roman" w:hAnsi="Times New Roman" w:cs="Times New Roman"/>
                <w:sz w:val="20"/>
                <w:szCs w:val="20"/>
              </w:rPr>
              <w:t>Mercer</w:t>
            </w:r>
            <w:proofErr w:type="spellEnd"/>
            <w:r w:rsidRPr="00DD5E86">
              <w:rPr>
                <w:rFonts w:ascii="Times New Roman" w:eastAsia="Times New Roman" w:hAnsi="Times New Roman" w:cs="Times New Roman"/>
                <w:sz w:val="20"/>
                <w:szCs w:val="20"/>
              </w:rPr>
              <w:t xml:space="preserve"> “Annelik Rolüne Geçiş”</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 ve Kuramların Ebelik Alanında (eğitim, araştırma, uygulama) Kullanımı: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-Ela-</w:t>
            </w:r>
            <w:proofErr w:type="spellStart"/>
            <w:r w:rsidRPr="00DD5E86">
              <w:rPr>
                <w:rFonts w:ascii="Times New Roman" w:eastAsia="Times New Roman" w:hAnsi="Times New Roman" w:cs="Times New Roman"/>
                <w:sz w:val="20"/>
                <w:szCs w:val="20"/>
              </w:rPr>
              <w:t>Joy</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Lerhman</w:t>
            </w:r>
            <w:proofErr w:type="spellEnd"/>
            <w:r w:rsidRPr="00DD5E86">
              <w:rPr>
                <w:rFonts w:ascii="Times New Roman" w:eastAsia="Times New Roman" w:hAnsi="Times New Roman" w:cs="Times New Roman"/>
                <w:sz w:val="20"/>
                <w:szCs w:val="20"/>
              </w:rPr>
              <w:t xml:space="preserve"> “Ebelik Uygulama Modeli”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-Jean </w:t>
            </w:r>
            <w:proofErr w:type="spellStart"/>
            <w:r w:rsidRPr="00DD5E86">
              <w:rPr>
                <w:rFonts w:ascii="Times New Roman" w:eastAsia="Times New Roman" w:hAnsi="Times New Roman" w:cs="Times New Roman"/>
                <w:sz w:val="20"/>
                <w:szCs w:val="20"/>
              </w:rPr>
              <w:t>Ball</w:t>
            </w:r>
            <w:proofErr w:type="spellEnd"/>
            <w:r w:rsidRPr="00DD5E86">
              <w:rPr>
                <w:rFonts w:ascii="Times New Roman" w:eastAsia="Times New Roman" w:hAnsi="Times New Roman" w:cs="Times New Roman"/>
                <w:sz w:val="20"/>
                <w:szCs w:val="20"/>
              </w:rPr>
              <w:t xml:space="preserve"> “ Şezlong Teorisi”</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 ve Kuramların Ebelik Alanında (eğitim, araştırma, uygulama) Kullanımı: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alanı Teorisi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roofErr w:type="spellStart"/>
            <w:r w:rsidRPr="00DD5E86">
              <w:rPr>
                <w:rFonts w:ascii="Times New Roman" w:eastAsia="Times New Roman" w:hAnsi="Times New Roman" w:cs="Times New Roman"/>
                <w:sz w:val="20"/>
                <w:szCs w:val="20"/>
              </w:rPr>
              <w:t>Katharine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Kolcaba</w:t>
            </w:r>
            <w:proofErr w:type="spellEnd"/>
            <w:r w:rsidRPr="00DD5E86">
              <w:rPr>
                <w:rFonts w:ascii="Times New Roman" w:eastAsia="Times New Roman" w:hAnsi="Times New Roman" w:cs="Times New Roman"/>
                <w:sz w:val="20"/>
                <w:szCs w:val="20"/>
              </w:rPr>
              <w:t xml:space="preserve"> 'Konfor Kuramı</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 ve Kuramların Ebelik Alanında (eğitim, araştırma, uygulama) Kullanımı: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Bağlanma Kuramı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Prenatal Bağlanma –</w:t>
            </w: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Bağlanma</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 ve Kuramların Ebelik Alanında (eğitim, araştırma, uygulama) Kullanımı:</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Beck</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Postpartum</w:t>
            </w:r>
            <w:proofErr w:type="spellEnd"/>
            <w:r w:rsidRPr="00DD5E86">
              <w:rPr>
                <w:rFonts w:ascii="Times New Roman" w:eastAsia="Times New Roman" w:hAnsi="Times New Roman" w:cs="Times New Roman"/>
                <w:sz w:val="20"/>
                <w:szCs w:val="20"/>
              </w:rPr>
              <w:t xml:space="preserve"> Depresyon Kuramı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Modern Sezaryen Teorisi</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674"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Ebelikle İlişkili Kuramlar ve Kuramların Ebelik Alanında (eğitim, araştırma, uygulama) Kullanımı:</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Cindy</w:t>
            </w:r>
            <w:proofErr w:type="spellEnd"/>
            <w:r w:rsidRPr="00DD5E86">
              <w:rPr>
                <w:rFonts w:ascii="Times New Roman" w:eastAsia="Times New Roman" w:hAnsi="Times New Roman" w:cs="Times New Roman"/>
                <w:sz w:val="20"/>
                <w:szCs w:val="20"/>
              </w:rPr>
              <w:t xml:space="preserve">- Lee </w:t>
            </w:r>
            <w:proofErr w:type="spellStart"/>
            <w:r w:rsidRPr="00DD5E86">
              <w:rPr>
                <w:rFonts w:ascii="Times New Roman" w:eastAsia="Times New Roman" w:hAnsi="Times New Roman" w:cs="Times New Roman"/>
                <w:sz w:val="20"/>
                <w:szCs w:val="20"/>
              </w:rPr>
              <w:t>Dennis</w:t>
            </w:r>
            <w:proofErr w:type="spellEnd"/>
            <w:r w:rsidRPr="00DD5E86">
              <w:rPr>
                <w:rFonts w:ascii="Times New Roman" w:eastAsia="Times New Roman" w:hAnsi="Times New Roman" w:cs="Times New Roman"/>
                <w:sz w:val="20"/>
                <w:szCs w:val="20"/>
              </w:rPr>
              <w:t>: Emzirme- Öz yeterlik Kuramı</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Primo</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Brandao</w:t>
            </w:r>
            <w:proofErr w:type="spellEnd"/>
            <w:r w:rsidRPr="00DD5E86">
              <w:rPr>
                <w:rFonts w:ascii="Times New Roman" w:eastAsia="Times New Roman" w:hAnsi="Times New Roman" w:cs="Times New Roman"/>
                <w:sz w:val="20"/>
                <w:szCs w:val="20"/>
              </w:rPr>
              <w:t>: Etkileşimli Emzirme Kuramı</w:t>
            </w:r>
          </w:p>
        </w:tc>
      </w:tr>
      <w:tr w:rsidR="00FD5FCD" w:rsidRPr="00DD5E86" w:rsidT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674"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Dersin değerlendirmesi ve genel tekrar (ödev teslimi)</w:t>
            </w:r>
          </w:p>
        </w:tc>
      </w:tr>
      <w:tr w:rsidR="00FD5FCD" w:rsidRPr="00DD5E86" w:rsidT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674"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7"/>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993"/>
      </w:tblGrid>
      <w:tr w:rsidR="00FD5FCD" w:rsidRPr="00DD5E86" w:rsidTr="00DD5E86">
        <w:trPr>
          <w:trHeight w:val="312"/>
        </w:trPr>
        <w:tc>
          <w:tcPr>
            <w:tcW w:w="9341"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rsidT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993"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rsidT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rsidT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rsidT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rsidT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rsidT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rsidT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993"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rsidT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993"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8"/>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544"/>
      </w:tblGrid>
      <w:tr w:rsidR="00FD5FCD" w:rsidRPr="00DD5E86" w:rsidTr="00DD5E86">
        <w:trPr>
          <w:trHeight w:val="312"/>
        </w:trPr>
        <w:tc>
          <w:tcPr>
            <w:tcW w:w="934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rsidT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544"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%50</w:t>
            </w:r>
          </w:p>
        </w:tc>
      </w:tr>
      <w:tr w:rsidR="00FD5FCD" w:rsidRPr="00DD5E86" w:rsidT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544"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54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%50</w:t>
            </w:r>
          </w:p>
        </w:tc>
      </w:tr>
      <w:tr w:rsidR="00FD5FCD" w:rsidRPr="00DD5E86" w:rsidT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54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9"/>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76" w:lineRule="auto"/>
              <w:ind w:left="36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4</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76" w:lineRule="auto"/>
              <w:ind w:left="36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0"/>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104"/>
          <w:jc w:val="center"/>
        </w:trPr>
        <w:tc>
          <w:tcPr>
            <w:tcW w:w="8745" w:type="dxa"/>
            <w:gridSpan w:val="2"/>
          </w:tcPr>
          <w:p w:rsidR="00FD5FCD" w:rsidRPr="00DD5E86" w:rsidRDefault="00FD5FCD" w:rsidP="00DD5E8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FD5FCD" w:rsidRPr="00DD5E86" w:rsidRDefault="00FD5FCD" w:rsidP="00DD5E86">
            <w:pPr>
              <w:spacing w:after="0" w:line="240" w:lineRule="auto"/>
              <w:rPr>
                <w:rFonts w:ascii="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a"/>
        <w:tblW w:w="9780" w:type="dxa"/>
        <w:tblInd w:w="-3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740"/>
        <w:gridCol w:w="2265"/>
        <w:gridCol w:w="2265"/>
        <w:gridCol w:w="1845"/>
        <w:gridCol w:w="1665"/>
      </w:tblGrid>
      <w:tr w:rsidR="00FD5FCD" w:rsidRPr="00DD5E86">
        <w:trPr>
          <w:trHeight w:val="449"/>
        </w:trPr>
        <w:tc>
          <w:tcPr>
            <w:tcW w:w="9780"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740"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Doç. Dr. Neşe ÇELİK</w:t>
            </w:r>
          </w:p>
          <w:p w:rsidR="00FD5FCD" w:rsidRPr="00DD5E86" w:rsidRDefault="00FD5FCD">
            <w:pPr>
              <w:ind w:left="-109" w:right="-176"/>
              <w:jc w:val="center"/>
              <w:rPr>
                <w:rFonts w:ascii="Times New Roman" w:eastAsia="Times New Roman" w:hAnsi="Times New Roman" w:cs="Times New Roman"/>
                <w:sz w:val="20"/>
                <w:szCs w:val="20"/>
              </w:rPr>
            </w:pPr>
          </w:p>
        </w:tc>
        <w:tc>
          <w:tcPr>
            <w:tcW w:w="226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66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740"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5"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5"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5"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665"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DD5E86">
      <w:pPr>
        <w:spacing w:after="0" w:line="240" w:lineRule="auto"/>
        <w:jc w:val="righ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20.02.2026</w:t>
      </w: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687936" behindDoc="0" locked="0" layoutInCell="1" hidden="0" allowOverlap="1" wp14:anchorId="643E328F" wp14:editId="4126900F">
            <wp:simplePos x="0" y="0"/>
            <wp:positionH relativeFrom="margin">
              <wp:align>right</wp:align>
            </wp:positionH>
            <wp:positionV relativeFrom="paragraph">
              <wp:posOffset>-6350</wp:posOffset>
            </wp:positionV>
            <wp:extent cx="719455" cy="719455"/>
            <wp:effectExtent l="0" t="0" r="4445" b="4445"/>
            <wp:wrapNone/>
            <wp:docPr id="5"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3360"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52"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GEBELİKTE FİZYOPATOLOJİK DEĞİŞİMLER</w:t>
            </w:r>
          </w:p>
        </w:tc>
        <w:tc>
          <w:tcPr>
            <w:tcW w:w="3118" w:type="dxa"/>
            <w:tcBorders>
              <w:left w:val="nil"/>
              <w:bottom w:val="single" w:sz="4" w:space="0" w:color="000000"/>
            </w:tcBorders>
            <w:shd w:val="clear" w:color="auto" w:fill="auto"/>
          </w:tcPr>
          <w:p w:rsidR="00FD5FCD" w:rsidRPr="00DD5E86" w:rsidRDefault="00DD5E86">
            <w:pPr>
              <w:rPr>
                <w:rFonts w:ascii="Times New Roman" w:eastAsia="Times New Roman" w:hAnsi="Times New Roman" w:cs="Times New Roman"/>
                <w:b/>
                <w:bCs/>
                <w:sz w:val="20"/>
                <w:szCs w:val="20"/>
              </w:rPr>
            </w:pPr>
            <w:bookmarkStart w:id="2" w:name="bookmark=id.qavgmxbhu0e7" w:colFirst="0" w:colLast="0"/>
            <w:bookmarkEnd w:id="2"/>
            <w:r w:rsidRPr="00DD5E86">
              <w:rPr>
                <w:rFonts w:ascii="Times New Roman" w:eastAsia="Times New Roman" w:hAnsi="Times New Roman" w:cs="Times New Roman"/>
                <w:b/>
                <w:bCs/>
                <w:sz w:val="20"/>
                <w:szCs w:val="20"/>
              </w:rPr>
              <w:t>522703304</w:t>
            </w:r>
          </w:p>
        </w:tc>
      </w:tr>
    </w:tbl>
    <w:p w:rsidR="00FD5FCD" w:rsidRPr="00DD5E86" w:rsidRDefault="00FD5FCD">
      <w:pPr>
        <w:spacing w:after="0" w:line="240" w:lineRule="auto"/>
        <w:rPr>
          <w:rFonts w:ascii="Times New Roman" w:hAnsi="Times New Roman" w:cs="Times New Roman"/>
          <w:sz w:val="20"/>
          <w:szCs w:val="20"/>
        </w:rPr>
      </w:pPr>
    </w:p>
    <w:tbl>
      <w:tblPr>
        <w:tblStyle w:val="affc"/>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ZORUNLU</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Gebelikteki fizyolojik değişikleri bilerek, normalden sapmaları tanımlayabilmesi</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Hematolojik Sistem Değişiklikleri, </w:t>
            </w:r>
            <w:proofErr w:type="spellStart"/>
            <w:r w:rsidRPr="00DD5E86">
              <w:rPr>
                <w:rFonts w:ascii="Times New Roman" w:eastAsia="Times New Roman" w:hAnsi="Times New Roman" w:cs="Times New Roman"/>
                <w:sz w:val="20"/>
                <w:szCs w:val="20"/>
              </w:rPr>
              <w:t>Üriner</w:t>
            </w:r>
            <w:proofErr w:type="spellEnd"/>
            <w:r w:rsidRPr="00DD5E86">
              <w:rPr>
                <w:rFonts w:ascii="Times New Roman" w:eastAsia="Times New Roman" w:hAnsi="Times New Roman" w:cs="Times New Roman"/>
                <w:sz w:val="20"/>
                <w:szCs w:val="20"/>
              </w:rPr>
              <w:t xml:space="preserve"> Sistem Değişiklikleri, </w:t>
            </w:r>
            <w:proofErr w:type="spellStart"/>
            <w:r w:rsidRPr="00DD5E86">
              <w:rPr>
                <w:rFonts w:ascii="Times New Roman" w:eastAsia="Times New Roman" w:hAnsi="Times New Roman" w:cs="Times New Roman"/>
                <w:sz w:val="20"/>
                <w:szCs w:val="20"/>
              </w:rPr>
              <w:t>Genital</w:t>
            </w:r>
            <w:proofErr w:type="spellEnd"/>
            <w:r w:rsidRPr="00DD5E86">
              <w:rPr>
                <w:rFonts w:ascii="Times New Roman" w:eastAsia="Times New Roman" w:hAnsi="Times New Roman" w:cs="Times New Roman"/>
                <w:sz w:val="20"/>
                <w:szCs w:val="20"/>
              </w:rPr>
              <w:t xml:space="preserve"> Sistem Değişiklikleri, </w:t>
            </w:r>
            <w:proofErr w:type="spellStart"/>
            <w:r w:rsidRPr="00DD5E86">
              <w:rPr>
                <w:rFonts w:ascii="Times New Roman" w:eastAsia="Times New Roman" w:hAnsi="Times New Roman" w:cs="Times New Roman"/>
                <w:sz w:val="20"/>
                <w:szCs w:val="20"/>
              </w:rPr>
              <w:t>Gastrointestinal</w:t>
            </w:r>
            <w:proofErr w:type="spellEnd"/>
            <w:r w:rsidRPr="00DD5E86">
              <w:rPr>
                <w:rFonts w:ascii="Times New Roman" w:eastAsia="Times New Roman" w:hAnsi="Times New Roman" w:cs="Times New Roman"/>
                <w:sz w:val="20"/>
                <w:szCs w:val="20"/>
              </w:rPr>
              <w:t xml:space="preserve"> Sistem Değişiklikleri, Endokrin Sistem Değişiklikleri, </w:t>
            </w:r>
            <w:proofErr w:type="spellStart"/>
            <w:r w:rsidRPr="00DD5E86">
              <w:rPr>
                <w:rFonts w:ascii="Times New Roman" w:eastAsia="Times New Roman" w:hAnsi="Times New Roman" w:cs="Times New Roman"/>
                <w:sz w:val="20"/>
                <w:szCs w:val="20"/>
              </w:rPr>
              <w:t>Metabolik</w:t>
            </w:r>
            <w:proofErr w:type="spellEnd"/>
            <w:r w:rsidRPr="00DD5E86">
              <w:rPr>
                <w:rFonts w:ascii="Times New Roman" w:eastAsia="Times New Roman" w:hAnsi="Times New Roman" w:cs="Times New Roman"/>
                <w:sz w:val="20"/>
                <w:szCs w:val="20"/>
              </w:rPr>
              <w:t xml:space="preserve"> Sistem Değişiklikleri, Kas-İskelet Sistemi Değişiklikleri, Solunum Sistemi Değişiklikleri, Gebeliğin 1. </w:t>
            </w:r>
            <w:proofErr w:type="spellStart"/>
            <w:r w:rsidRPr="00DD5E86">
              <w:rPr>
                <w:rFonts w:ascii="Times New Roman" w:eastAsia="Times New Roman" w:hAnsi="Times New Roman" w:cs="Times New Roman"/>
                <w:sz w:val="20"/>
                <w:szCs w:val="20"/>
              </w:rPr>
              <w:t>Trimestrında</w:t>
            </w:r>
            <w:proofErr w:type="spellEnd"/>
            <w:r w:rsidRPr="00DD5E86">
              <w:rPr>
                <w:rFonts w:ascii="Times New Roman" w:eastAsia="Times New Roman" w:hAnsi="Times New Roman" w:cs="Times New Roman"/>
                <w:sz w:val="20"/>
                <w:szCs w:val="20"/>
              </w:rPr>
              <w:t xml:space="preserve"> Görülen </w:t>
            </w:r>
            <w:proofErr w:type="gramStart"/>
            <w:r w:rsidRPr="00DD5E86">
              <w:rPr>
                <w:rFonts w:ascii="Times New Roman" w:eastAsia="Times New Roman" w:hAnsi="Times New Roman" w:cs="Times New Roman"/>
                <w:sz w:val="20"/>
                <w:szCs w:val="20"/>
              </w:rPr>
              <w:t>Şikayetler</w:t>
            </w:r>
            <w:proofErr w:type="gramEnd"/>
            <w:r w:rsidRPr="00DD5E86">
              <w:rPr>
                <w:rFonts w:ascii="Times New Roman" w:eastAsia="Times New Roman" w:hAnsi="Times New Roman" w:cs="Times New Roman"/>
                <w:sz w:val="20"/>
                <w:szCs w:val="20"/>
              </w:rPr>
              <w:t xml:space="preserve">, Gebeliğin 2. </w:t>
            </w:r>
            <w:proofErr w:type="spellStart"/>
            <w:r w:rsidRPr="00DD5E86">
              <w:rPr>
                <w:rFonts w:ascii="Times New Roman" w:eastAsia="Times New Roman" w:hAnsi="Times New Roman" w:cs="Times New Roman"/>
                <w:sz w:val="20"/>
                <w:szCs w:val="20"/>
              </w:rPr>
              <w:t>Trimestrında</w:t>
            </w:r>
            <w:proofErr w:type="spellEnd"/>
            <w:r w:rsidRPr="00DD5E86">
              <w:rPr>
                <w:rFonts w:ascii="Times New Roman" w:eastAsia="Times New Roman" w:hAnsi="Times New Roman" w:cs="Times New Roman"/>
                <w:sz w:val="20"/>
                <w:szCs w:val="20"/>
              </w:rPr>
              <w:t xml:space="preserve"> Görülen Şikayetler, Gebeliğin 3. </w:t>
            </w:r>
            <w:proofErr w:type="spellStart"/>
            <w:r w:rsidRPr="00DD5E86">
              <w:rPr>
                <w:rFonts w:ascii="Times New Roman" w:eastAsia="Times New Roman" w:hAnsi="Times New Roman" w:cs="Times New Roman"/>
                <w:sz w:val="20"/>
                <w:szCs w:val="20"/>
              </w:rPr>
              <w:t>Trimestrında</w:t>
            </w:r>
            <w:proofErr w:type="spellEnd"/>
            <w:r w:rsidRPr="00DD5E86">
              <w:rPr>
                <w:rFonts w:ascii="Times New Roman" w:eastAsia="Times New Roman" w:hAnsi="Times New Roman" w:cs="Times New Roman"/>
                <w:sz w:val="20"/>
                <w:szCs w:val="20"/>
              </w:rPr>
              <w:t xml:space="preserve"> Görülen Şikayetler</w:t>
            </w:r>
          </w:p>
        </w:tc>
      </w:tr>
    </w:tbl>
    <w:p w:rsidR="00FD5FCD" w:rsidRPr="00DD5E86" w:rsidRDefault="00FD5FCD">
      <w:pPr>
        <w:spacing w:after="0" w:line="240" w:lineRule="auto"/>
        <w:rPr>
          <w:rFonts w:ascii="Times New Roman" w:hAnsi="Times New Roman" w:cs="Times New Roman"/>
          <w:sz w:val="20"/>
          <w:szCs w:val="20"/>
        </w:rPr>
      </w:pPr>
    </w:p>
    <w:tbl>
      <w:tblPr>
        <w:tblStyle w:val="a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left w:val="single" w:sz="8"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704"/>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left w:val="nil"/>
              <w:right w:val="single" w:sz="8" w:space="0" w:color="000000"/>
            </w:tcBorders>
            <w:shd w:val="clear" w:color="auto" w:fill="FFFFFF"/>
            <w:vAlign w:val="center"/>
          </w:tcPr>
          <w:p w:rsidR="00FD5FCD" w:rsidRPr="00DD5E86" w:rsidRDefault="00DD5E86">
            <w:pPr>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 sürecinde </w:t>
            </w: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organizmada meydana gelen fizyolojik ve </w:t>
            </w:r>
            <w:proofErr w:type="spellStart"/>
            <w:r w:rsidRPr="00DD5E86">
              <w:rPr>
                <w:rFonts w:ascii="Times New Roman" w:eastAsia="Times New Roman" w:hAnsi="Times New Roman" w:cs="Times New Roman"/>
                <w:sz w:val="20"/>
                <w:szCs w:val="20"/>
              </w:rPr>
              <w:t>fizyopatolojik</w:t>
            </w:r>
            <w:proofErr w:type="spellEnd"/>
            <w:r w:rsidRPr="00DD5E86">
              <w:rPr>
                <w:rFonts w:ascii="Times New Roman" w:eastAsia="Times New Roman" w:hAnsi="Times New Roman" w:cs="Times New Roman"/>
                <w:sz w:val="20"/>
                <w:szCs w:val="20"/>
              </w:rPr>
              <w:t xml:space="preserve"> değişimleri açıklayabilir.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left w:val="nil"/>
              <w:right w:val="single" w:sz="8" w:space="0" w:color="000000"/>
            </w:tcBorders>
            <w:shd w:val="clear" w:color="auto" w:fill="FFFFFF"/>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Gebelikte hematolojik sistem değişikliklerini ve klinik yansımalarını tanımlayabilir.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Üriner</w:t>
            </w:r>
            <w:proofErr w:type="spellEnd"/>
            <w:r w:rsidRPr="00DD5E86">
              <w:rPr>
                <w:rFonts w:ascii="Times New Roman" w:eastAsia="Times New Roman" w:hAnsi="Times New Roman" w:cs="Times New Roman"/>
                <w:sz w:val="20"/>
                <w:szCs w:val="20"/>
              </w:rPr>
              <w:t xml:space="preserve"> sistemde oluşan anatomik ve fonksiyonel değişimleri yorumlayabilir.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w:t>
            </w:r>
            <w:proofErr w:type="spellStart"/>
            <w:r w:rsidRPr="00DD5E86">
              <w:rPr>
                <w:rFonts w:ascii="Times New Roman" w:eastAsia="Times New Roman" w:hAnsi="Times New Roman" w:cs="Times New Roman"/>
                <w:sz w:val="20"/>
                <w:szCs w:val="20"/>
              </w:rPr>
              <w:t>genital</w:t>
            </w:r>
            <w:proofErr w:type="spellEnd"/>
            <w:r w:rsidRPr="00DD5E86">
              <w:rPr>
                <w:rFonts w:ascii="Times New Roman" w:eastAsia="Times New Roman" w:hAnsi="Times New Roman" w:cs="Times New Roman"/>
                <w:sz w:val="20"/>
                <w:szCs w:val="20"/>
              </w:rPr>
              <w:t xml:space="preserve"> sistem adaptasyonlarını ve bunların gebelik seyrine etkisini açıklayabilir.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Gastrointestinal</w:t>
            </w:r>
            <w:proofErr w:type="spellEnd"/>
            <w:r w:rsidRPr="00DD5E86">
              <w:rPr>
                <w:rFonts w:ascii="Times New Roman" w:eastAsia="Times New Roman" w:hAnsi="Times New Roman" w:cs="Times New Roman"/>
                <w:sz w:val="20"/>
                <w:szCs w:val="20"/>
              </w:rPr>
              <w:t xml:space="preserve"> sistemde görülen değişikliklerin nedenlerini ve klinik sonuçlarını değerlendirebilir.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endokrin sistem adaptasyonlarını ve </w:t>
            </w:r>
            <w:proofErr w:type="spellStart"/>
            <w:r w:rsidRPr="00DD5E86">
              <w:rPr>
                <w:rFonts w:ascii="Times New Roman" w:eastAsia="Times New Roman" w:hAnsi="Times New Roman" w:cs="Times New Roman"/>
                <w:sz w:val="20"/>
                <w:szCs w:val="20"/>
              </w:rPr>
              <w:t>hormonal</w:t>
            </w:r>
            <w:proofErr w:type="spellEnd"/>
            <w:r w:rsidRPr="00DD5E86">
              <w:rPr>
                <w:rFonts w:ascii="Times New Roman" w:eastAsia="Times New Roman" w:hAnsi="Times New Roman" w:cs="Times New Roman"/>
                <w:sz w:val="20"/>
                <w:szCs w:val="20"/>
              </w:rPr>
              <w:t xml:space="preserve"> değişimlerin fizyolojik etkilerini açıklayabilir.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Gebeliğe özgü </w:t>
            </w:r>
            <w:proofErr w:type="spellStart"/>
            <w:r w:rsidRPr="00DD5E86">
              <w:rPr>
                <w:rFonts w:ascii="Times New Roman" w:eastAsia="Times New Roman" w:hAnsi="Times New Roman" w:cs="Times New Roman"/>
                <w:sz w:val="20"/>
                <w:szCs w:val="20"/>
              </w:rPr>
              <w:t>metabolik</w:t>
            </w:r>
            <w:proofErr w:type="spellEnd"/>
            <w:r w:rsidRPr="00DD5E86">
              <w:rPr>
                <w:rFonts w:ascii="Times New Roman" w:eastAsia="Times New Roman" w:hAnsi="Times New Roman" w:cs="Times New Roman"/>
                <w:sz w:val="20"/>
                <w:szCs w:val="20"/>
              </w:rPr>
              <w:t xml:space="preserve"> değişimleri ve enerji gereksinimindeki farklılıkları analiz edebilir.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8</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Kas-iskelet sisteminde meydana gelen </w:t>
            </w:r>
            <w:proofErr w:type="spellStart"/>
            <w:r w:rsidRPr="00DD5E86">
              <w:rPr>
                <w:rFonts w:ascii="Times New Roman" w:eastAsia="Times New Roman" w:hAnsi="Times New Roman" w:cs="Times New Roman"/>
                <w:sz w:val="20"/>
                <w:szCs w:val="20"/>
              </w:rPr>
              <w:t>postüral</w:t>
            </w:r>
            <w:proofErr w:type="spellEnd"/>
            <w:r w:rsidRPr="00DD5E86">
              <w:rPr>
                <w:rFonts w:ascii="Times New Roman" w:eastAsia="Times New Roman" w:hAnsi="Times New Roman" w:cs="Times New Roman"/>
                <w:sz w:val="20"/>
                <w:szCs w:val="20"/>
              </w:rPr>
              <w:t xml:space="preserve"> ve biyomekanik değişimleri tanımlayabilir.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solunum sistemi değişikliklerini ve </w:t>
            </w: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oksijenlenmeye etkilerini açıklayabilir.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Gebeliğin 1</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2. ve 3. </w:t>
            </w:r>
            <w:proofErr w:type="spellStart"/>
            <w:r w:rsidRPr="00DD5E86">
              <w:rPr>
                <w:rFonts w:ascii="Times New Roman" w:eastAsia="Times New Roman" w:hAnsi="Times New Roman" w:cs="Times New Roman"/>
                <w:sz w:val="20"/>
                <w:szCs w:val="20"/>
              </w:rPr>
              <w:t>trimesterinde</w:t>
            </w:r>
            <w:proofErr w:type="spellEnd"/>
            <w:r w:rsidRPr="00DD5E86">
              <w:rPr>
                <w:rFonts w:ascii="Times New Roman" w:eastAsia="Times New Roman" w:hAnsi="Times New Roman" w:cs="Times New Roman"/>
                <w:sz w:val="20"/>
                <w:szCs w:val="20"/>
              </w:rPr>
              <w:t xml:space="preserve"> görülen yaygın yakınmaları ayırt edebilir ve fizyolojik temellerini açıklayabilir.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Fizyopatolojik</w:t>
            </w:r>
            <w:proofErr w:type="spellEnd"/>
            <w:r w:rsidRPr="00DD5E86">
              <w:rPr>
                <w:rFonts w:ascii="Times New Roman" w:eastAsia="Times New Roman" w:hAnsi="Times New Roman" w:cs="Times New Roman"/>
                <w:sz w:val="20"/>
                <w:szCs w:val="20"/>
              </w:rPr>
              <w:t xml:space="preserve"> değişikliklerin anne ve fetüs sağlığı üzerindeki olası risklerini tartışabilir.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görülen sistemik değişiklikleri klinik değerlendirme sürecine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4373" w:type="dxa"/>
            <w:tcBorders>
              <w:left w:val="nil"/>
              <w:right w:val="single" w:sz="8" w:space="0" w:color="000000"/>
            </w:tcBorders>
            <w:vAlign w:val="center"/>
          </w:tcPr>
          <w:p w:rsidR="00FD5FCD" w:rsidRPr="00DD5E86" w:rsidRDefault="00DD5E86">
            <w:pP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w:t>
            </w:r>
            <w:proofErr w:type="spellStart"/>
            <w:r w:rsidRPr="00DD5E86">
              <w:rPr>
                <w:rFonts w:ascii="Times New Roman" w:eastAsia="Times New Roman" w:hAnsi="Times New Roman" w:cs="Times New Roman"/>
                <w:sz w:val="20"/>
                <w:szCs w:val="20"/>
              </w:rPr>
              <w:t>fizyopatolojik</w:t>
            </w:r>
            <w:proofErr w:type="spellEnd"/>
            <w:r w:rsidRPr="00DD5E86">
              <w:rPr>
                <w:rFonts w:ascii="Times New Roman" w:eastAsia="Times New Roman" w:hAnsi="Times New Roman" w:cs="Times New Roman"/>
                <w:sz w:val="20"/>
                <w:szCs w:val="20"/>
              </w:rPr>
              <w:t xml:space="preserve"> süreçlere yönelik ebelik bakımının planlanmasına katkı sağlayabilir.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shd w:val="clear" w:color="auto" w:fill="FFFFFF"/>
            <w:vAlign w:val="center"/>
          </w:tcPr>
          <w:p w:rsidR="00FD5FCD" w:rsidRPr="00DD5E86" w:rsidRDefault="00DD5E8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Sağlık Bakanlığı gebelik ve doğum kitabı, </w:t>
            </w:r>
            <w:proofErr w:type="spellStart"/>
            <w:r w:rsidRPr="00DD5E86">
              <w:rPr>
                <w:rFonts w:ascii="Times New Roman" w:eastAsia="Times New Roman" w:hAnsi="Times New Roman" w:cs="Times New Roman"/>
                <w:sz w:val="20"/>
                <w:szCs w:val="20"/>
              </w:rPr>
              <w:t>antenatal</w:t>
            </w:r>
            <w:proofErr w:type="spellEnd"/>
            <w:r w:rsidRPr="00DD5E86">
              <w:rPr>
                <w:rFonts w:ascii="Times New Roman" w:eastAsia="Times New Roman" w:hAnsi="Times New Roman" w:cs="Times New Roman"/>
                <w:sz w:val="20"/>
                <w:szCs w:val="20"/>
              </w:rPr>
              <w:t xml:space="preserve"> bakım kitabı, A’dan Z’ye Temel Ebelik Kitabı 1.cilt ve 2.cilt</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FD5FCD" w:rsidRPr="00DD5E86" w:rsidRDefault="00DD5E86">
            <w:pPr>
              <w:ind w:left="320"/>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Sağlık Bakanlığı gebelik ve doğum kitabı, </w:t>
            </w:r>
            <w:proofErr w:type="spellStart"/>
            <w:r w:rsidRPr="00DD5E86">
              <w:rPr>
                <w:rFonts w:ascii="Times New Roman" w:eastAsia="Times New Roman" w:hAnsi="Times New Roman" w:cs="Times New Roman"/>
                <w:sz w:val="20"/>
                <w:szCs w:val="20"/>
              </w:rPr>
              <w:t>antenatal</w:t>
            </w:r>
            <w:proofErr w:type="spellEnd"/>
            <w:r w:rsidRPr="00DD5E86">
              <w:rPr>
                <w:rFonts w:ascii="Times New Roman" w:eastAsia="Times New Roman" w:hAnsi="Times New Roman" w:cs="Times New Roman"/>
                <w:sz w:val="20"/>
                <w:szCs w:val="20"/>
              </w:rPr>
              <w:t xml:space="preserve"> bakım kitabı, A’dan Z’ye Temel Ebelik Kitabı 1.cilt ve 2.cilt</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Hematolojik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Hematolojik Sistem Değişiklikleri</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Üriner</w:t>
            </w:r>
            <w:proofErr w:type="spellEnd"/>
            <w:r w:rsidRPr="00DD5E86">
              <w:rPr>
                <w:rFonts w:ascii="Times New Roman" w:eastAsia="Times New Roman" w:hAnsi="Times New Roman" w:cs="Times New Roman"/>
                <w:sz w:val="20"/>
                <w:szCs w:val="20"/>
              </w:rPr>
              <w:t xml:space="preserve">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Üriner</w:t>
            </w:r>
            <w:proofErr w:type="spellEnd"/>
            <w:r w:rsidRPr="00DD5E86">
              <w:rPr>
                <w:rFonts w:ascii="Times New Roman" w:eastAsia="Times New Roman" w:hAnsi="Times New Roman" w:cs="Times New Roman"/>
                <w:sz w:val="20"/>
                <w:szCs w:val="20"/>
              </w:rPr>
              <w:t xml:space="preserve">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Genital</w:t>
            </w:r>
            <w:proofErr w:type="spellEnd"/>
            <w:r w:rsidRPr="00DD5E86">
              <w:rPr>
                <w:rFonts w:ascii="Times New Roman" w:eastAsia="Times New Roman" w:hAnsi="Times New Roman" w:cs="Times New Roman"/>
                <w:sz w:val="20"/>
                <w:szCs w:val="20"/>
              </w:rPr>
              <w:t xml:space="preserve">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Gastrointestinal</w:t>
            </w:r>
            <w:proofErr w:type="spellEnd"/>
            <w:r w:rsidRPr="00DD5E86">
              <w:rPr>
                <w:rFonts w:ascii="Times New Roman" w:eastAsia="Times New Roman" w:hAnsi="Times New Roman" w:cs="Times New Roman"/>
                <w:sz w:val="20"/>
                <w:szCs w:val="20"/>
              </w:rPr>
              <w:t xml:space="preserve">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Endokrin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Metabolik</w:t>
            </w:r>
            <w:proofErr w:type="spellEnd"/>
            <w:r w:rsidRPr="00DD5E86">
              <w:rPr>
                <w:rFonts w:ascii="Times New Roman" w:eastAsia="Times New Roman" w:hAnsi="Times New Roman" w:cs="Times New Roman"/>
                <w:sz w:val="20"/>
                <w:szCs w:val="20"/>
              </w:rPr>
              <w:t xml:space="preserve"> Sistem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Kas-İskelet Sistemi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Solunum Sistemi Değişiklikleri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Gebeliğin 1. </w:t>
            </w:r>
            <w:proofErr w:type="spellStart"/>
            <w:r w:rsidRPr="00DD5E86">
              <w:rPr>
                <w:rFonts w:ascii="Times New Roman" w:eastAsia="Times New Roman" w:hAnsi="Times New Roman" w:cs="Times New Roman"/>
                <w:sz w:val="20"/>
                <w:szCs w:val="20"/>
              </w:rPr>
              <w:t>Trimestrında</w:t>
            </w:r>
            <w:proofErr w:type="spellEnd"/>
            <w:r w:rsidRPr="00DD5E86">
              <w:rPr>
                <w:rFonts w:ascii="Times New Roman" w:eastAsia="Times New Roman" w:hAnsi="Times New Roman" w:cs="Times New Roman"/>
                <w:sz w:val="20"/>
                <w:szCs w:val="20"/>
              </w:rPr>
              <w:t xml:space="preserve"> Görülen </w:t>
            </w:r>
            <w:proofErr w:type="gramStart"/>
            <w:r w:rsidRPr="00DD5E86">
              <w:rPr>
                <w:rFonts w:ascii="Times New Roman" w:eastAsia="Times New Roman" w:hAnsi="Times New Roman" w:cs="Times New Roman"/>
                <w:sz w:val="20"/>
                <w:szCs w:val="20"/>
              </w:rPr>
              <w:t>Şikayetler</w:t>
            </w:r>
            <w:proofErr w:type="gram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Gebeliğin 2. </w:t>
            </w:r>
            <w:proofErr w:type="spellStart"/>
            <w:r w:rsidRPr="00DD5E86">
              <w:rPr>
                <w:rFonts w:ascii="Times New Roman" w:eastAsia="Times New Roman" w:hAnsi="Times New Roman" w:cs="Times New Roman"/>
                <w:sz w:val="20"/>
                <w:szCs w:val="20"/>
              </w:rPr>
              <w:t>Trimestrında</w:t>
            </w:r>
            <w:proofErr w:type="spellEnd"/>
            <w:r w:rsidRPr="00DD5E86">
              <w:rPr>
                <w:rFonts w:ascii="Times New Roman" w:eastAsia="Times New Roman" w:hAnsi="Times New Roman" w:cs="Times New Roman"/>
                <w:sz w:val="20"/>
                <w:szCs w:val="20"/>
              </w:rPr>
              <w:t xml:space="preserve"> Görülen </w:t>
            </w:r>
            <w:proofErr w:type="gramStart"/>
            <w:r w:rsidRPr="00DD5E86">
              <w:rPr>
                <w:rFonts w:ascii="Times New Roman" w:eastAsia="Times New Roman" w:hAnsi="Times New Roman" w:cs="Times New Roman"/>
                <w:sz w:val="20"/>
                <w:szCs w:val="20"/>
              </w:rPr>
              <w:t>Şikayetler</w:t>
            </w:r>
            <w:proofErr w:type="gram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Gebeliğin 3. </w:t>
            </w:r>
            <w:proofErr w:type="spellStart"/>
            <w:r w:rsidRPr="00DD5E86">
              <w:rPr>
                <w:rFonts w:ascii="Times New Roman" w:eastAsia="Times New Roman" w:hAnsi="Times New Roman" w:cs="Times New Roman"/>
                <w:sz w:val="20"/>
                <w:szCs w:val="20"/>
              </w:rPr>
              <w:t>Trimestrında</w:t>
            </w:r>
            <w:proofErr w:type="spellEnd"/>
            <w:r w:rsidRPr="00DD5E86">
              <w:rPr>
                <w:rFonts w:ascii="Times New Roman" w:eastAsia="Times New Roman" w:hAnsi="Times New Roman" w:cs="Times New Roman"/>
                <w:sz w:val="20"/>
                <w:szCs w:val="20"/>
              </w:rPr>
              <w:t xml:space="preserve"> Görülen </w:t>
            </w:r>
            <w:proofErr w:type="gramStart"/>
            <w:r w:rsidRPr="00DD5E86">
              <w:rPr>
                <w:rFonts w:ascii="Times New Roman" w:eastAsia="Times New Roman" w:hAnsi="Times New Roman" w:cs="Times New Roman"/>
                <w:sz w:val="20"/>
                <w:szCs w:val="20"/>
              </w:rPr>
              <w:t>Şikayetler</w:t>
            </w:r>
            <w:proofErr w:type="gramEnd"/>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4"/>
        <w:tblW w:w="990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6"/>
        <w:gridCol w:w="8220"/>
        <w:gridCol w:w="1432"/>
      </w:tblGrid>
      <w:tr w:rsidR="00FD5FCD" w:rsidRPr="00DD5E86" w:rsidTr="00DD5E86">
        <w:trPr>
          <w:trHeight w:val="612"/>
          <w:jc w:val="center"/>
        </w:trPr>
        <w:tc>
          <w:tcPr>
            <w:tcW w:w="9908"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DD5E86">
        <w:trPr>
          <w:trHeight w:val="339"/>
          <w:jc w:val="center"/>
        </w:trPr>
        <w:tc>
          <w:tcPr>
            <w:tcW w:w="256"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220"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DD5E86">
        <w:trPr>
          <w:trHeight w:val="499"/>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220"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5"/>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220"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44"/>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22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52"/>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22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5</w:t>
            </w:r>
          </w:p>
        </w:tc>
        <w:tc>
          <w:tcPr>
            <w:tcW w:w="822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DD5E86">
        <w:trPr>
          <w:trHeight w:val="540"/>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22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4"/>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22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DD5E86">
        <w:trPr>
          <w:trHeight w:val="542"/>
          <w:jc w:val="center"/>
        </w:trPr>
        <w:tc>
          <w:tcPr>
            <w:tcW w:w="256"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22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43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5"/>
        <w:tblW w:w="948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701"/>
      </w:tblGrid>
      <w:tr w:rsidR="00FD5FCD" w:rsidRPr="00DD5E86" w:rsidTr="00DD5E86">
        <w:trPr>
          <w:trHeight w:val="449"/>
        </w:trPr>
        <w:tc>
          <w:tcPr>
            <w:tcW w:w="9483"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rsidT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Fatma Deniz SAYINER</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701"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701"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689984" behindDoc="0" locked="0" layoutInCell="1" hidden="0" allowOverlap="1" wp14:anchorId="643E328F" wp14:editId="4126900F">
            <wp:simplePos x="0" y="0"/>
            <wp:positionH relativeFrom="margin">
              <wp:align>right</wp:align>
            </wp:positionH>
            <wp:positionV relativeFrom="paragraph">
              <wp:posOffset>-6350</wp:posOffset>
            </wp:positionV>
            <wp:extent cx="719455" cy="719455"/>
            <wp:effectExtent l="0" t="0" r="4445" b="4445"/>
            <wp:wrapNone/>
            <wp:docPr id="6"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4384"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6"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proofErr w:type="gramStart"/>
      <w:r w:rsidRPr="00DD5E86">
        <w:rPr>
          <w:rFonts w:ascii="Times New Roman" w:eastAsia="Times New Roman" w:hAnsi="Times New Roman" w:cs="Times New Roman"/>
          <w:b/>
          <w:bCs/>
          <w:sz w:val="20"/>
          <w:szCs w:val="20"/>
        </w:rPr>
        <w:t>EBELİK  ANABİLİM</w:t>
      </w:r>
      <w:proofErr w:type="gramEnd"/>
      <w:r w:rsidRPr="00DD5E86">
        <w:rPr>
          <w:rFonts w:ascii="Times New Roman" w:eastAsia="Times New Roman" w:hAnsi="Times New Roman" w:cs="Times New Roman"/>
          <w:b/>
          <w:bCs/>
          <w:sz w:val="20"/>
          <w:szCs w:val="20"/>
        </w:rPr>
        <w:t xml:space="preserve">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DOĞUMA HAZIRLIK SÜRECİ</w:t>
            </w:r>
          </w:p>
        </w:tc>
        <w:tc>
          <w:tcPr>
            <w:tcW w:w="3118" w:type="dxa"/>
            <w:tcBorders>
              <w:left w:val="nil"/>
              <w:bottom w:val="single" w:sz="4" w:space="0" w:color="000000"/>
            </w:tcBorders>
          </w:tcPr>
          <w:p w:rsidR="00FD5FCD" w:rsidRPr="00DD5E86" w:rsidRDefault="00DD5E86">
            <w:pPr>
              <w:rPr>
                <w:rFonts w:ascii="Times New Roman" w:eastAsia="Times New Roman" w:hAnsi="Times New Roman" w:cs="Times New Roman"/>
                <w:b/>
                <w:bCs/>
                <w:sz w:val="20"/>
                <w:szCs w:val="20"/>
              </w:rPr>
            </w:pPr>
            <w:bookmarkStart w:id="3" w:name="bookmark=id.vxy5sfb3pinv" w:colFirst="0" w:colLast="0"/>
            <w:bookmarkEnd w:id="3"/>
            <w:r w:rsidRPr="00DD5E86">
              <w:rPr>
                <w:rFonts w:ascii="Times New Roman" w:eastAsia="Times New Roman" w:hAnsi="Times New Roman" w:cs="Times New Roman"/>
                <w:b/>
                <w:bCs/>
                <w:sz w:val="20"/>
                <w:szCs w:val="20"/>
              </w:rPr>
              <w:t>522703305</w:t>
            </w:r>
          </w:p>
        </w:tc>
      </w:tr>
    </w:tbl>
    <w:p w:rsidR="00FD5FCD" w:rsidRPr="00DD5E86" w:rsidRDefault="00FD5FCD">
      <w:pPr>
        <w:spacing w:after="0" w:line="240" w:lineRule="auto"/>
        <w:rPr>
          <w:rFonts w:ascii="Times New Roman" w:hAnsi="Times New Roman" w:cs="Times New Roman"/>
          <w:sz w:val="20"/>
          <w:szCs w:val="20"/>
        </w:rPr>
      </w:pPr>
    </w:p>
    <w:tbl>
      <w:tblPr>
        <w:tblStyle w:val="afff7"/>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Bu dersin sonunda öğrenciler, anne ve babanın gebelik, doğum ve doğum sonu döneme fiziksel ve psikolojik olarak hazırlanmasını sağlayacak, </w:t>
            </w:r>
            <w:proofErr w:type="spellStart"/>
            <w:r w:rsidRPr="00DD5E86">
              <w:rPr>
                <w:rFonts w:ascii="Times New Roman" w:eastAsia="Times New Roman" w:hAnsi="Times New Roman" w:cs="Times New Roman"/>
                <w:color w:val="000000"/>
                <w:sz w:val="20"/>
                <w:szCs w:val="20"/>
                <w:highlight w:val="white"/>
              </w:rPr>
              <w:t>yenidoğan</w:t>
            </w:r>
            <w:proofErr w:type="spellEnd"/>
            <w:r w:rsidRPr="00DD5E86">
              <w:rPr>
                <w:rFonts w:ascii="Times New Roman" w:eastAsia="Times New Roman" w:hAnsi="Times New Roman" w:cs="Times New Roman"/>
                <w:color w:val="000000"/>
                <w:sz w:val="20"/>
                <w:szCs w:val="20"/>
                <w:highlight w:val="white"/>
              </w:rPr>
              <w:t xml:space="preserve"> bakımı ve beslenmesini öğrenecek, </w:t>
            </w:r>
            <w:proofErr w:type="spellStart"/>
            <w:r w:rsidRPr="00DD5E86">
              <w:rPr>
                <w:rFonts w:ascii="Times New Roman" w:eastAsia="Times New Roman" w:hAnsi="Times New Roman" w:cs="Times New Roman"/>
                <w:color w:val="000000"/>
                <w:sz w:val="20"/>
                <w:szCs w:val="20"/>
                <w:highlight w:val="white"/>
              </w:rPr>
              <w:t>yenidoğana</w:t>
            </w:r>
            <w:proofErr w:type="spellEnd"/>
            <w:r w:rsidRPr="00DD5E86">
              <w:rPr>
                <w:rFonts w:ascii="Times New Roman" w:eastAsia="Times New Roman" w:hAnsi="Times New Roman" w:cs="Times New Roman"/>
                <w:color w:val="000000"/>
                <w:sz w:val="20"/>
                <w:szCs w:val="20"/>
                <w:highlight w:val="white"/>
              </w:rPr>
              <w:t xml:space="preserve"> ve aile olmaya uyumlarını kolaylaştırmak konularında bilgi sahibi olacaklardır.</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color w:val="000000"/>
                <w:sz w:val="20"/>
                <w:szCs w:val="20"/>
                <w:highlight w:val="white"/>
              </w:rPr>
              <w:t xml:space="preserve">Doğumun fizyolojisi, doğuma fiziksel ve zihinsel olarak hazırlanmak, doğumun başlama belirtileri, doğum hazırlığı, hastaneye yatış süreci,  doğum süreci ve yönetimi, doğumu kolaylaştırıcı yöntemler, ideal doğum ortamları, doğumda ebe desteği, doğumda eş desteği,  </w:t>
            </w:r>
            <w:proofErr w:type="spellStart"/>
            <w:r w:rsidRPr="00DD5E86">
              <w:rPr>
                <w:rFonts w:ascii="Times New Roman" w:eastAsia="Times New Roman" w:hAnsi="Times New Roman" w:cs="Times New Roman"/>
                <w:color w:val="000000"/>
                <w:sz w:val="20"/>
                <w:szCs w:val="20"/>
                <w:highlight w:val="white"/>
              </w:rPr>
              <w:t>yenidoğan</w:t>
            </w:r>
            <w:proofErr w:type="spellEnd"/>
            <w:r w:rsidRPr="00DD5E86">
              <w:rPr>
                <w:rFonts w:ascii="Times New Roman" w:eastAsia="Times New Roman" w:hAnsi="Times New Roman" w:cs="Times New Roman"/>
                <w:color w:val="000000"/>
                <w:sz w:val="20"/>
                <w:szCs w:val="20"/>
                <w:highlight w:val="white"/>
              </w:rPr>
              <w:t xml:space="preserve"> bakımı</w:t>
            </w:r>
          </w:p>
        </w:tc>
      </w:tr>
    </w:tbl>
    <w:p w:rsidR="00FD5FCD" w:rsidRPr="00DD5E86" w:rsidRDefault="00FD5FCD">
      <w:pPr>
        <w:spacing w:after="0" w:line="240" w:lineRule="auto"/>
        <w:rPr>
          <w:rFonts w:ascii="Times New Roman" w:hAnsi="Times New Roman" w:cs="Times New Roman"/>
          <w:sz w:val="20"/>
          <w:szCs w:val="20"/>
        </w:rPr>
      </w:pPr>
    </w:p>
    <w:tbl>
      <w:tblPr>
        <w:tblStyle w:val="a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left w:val="single" w:sz="8"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left w:val="nil"/>
              <w:right w:val="single" w:sz="8" w:space="0" w:color="000000"/>
            </w:tcBorders>
            <w:shd w:val="clear" w:color="auto" w:fill="FFFFFF"/>
            <w:vAlign w:val="center"/>
          </w:tcPr>
          <w:p w:rsidR="00FD5FCD" w:rsidRPr="00DD5E86" w:rsidRDefault="00DD5E86">
            <w:pPr>
              <w:shd w:val="clear" w:color="auto" w:fill="FFFFFF"/>
              <w:spacing w:before="240" w:after="24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Doğumun fizyolojisini ve doğum eyleminin evrelerini açıklayabilir.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left w:val="nil"/>
              <w:right w:val="single" w:sz="8" w:space="0" w:color="000000"/>
            </w:tcBorders>
            <w:shd w:val="clear" w:color="auto" w:fill="FFFFFF"/>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Gebelerin doğuma</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fiziksel ve zihinsel hazırlık gereksinimlerini değerlendirebilir.</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Doğumun başlama belirtilerini ayırt edebilir ve uygun yönlendirmeyi planlayabilir.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Doğum hazırlık sürecinde kullanılabilecek eğitim ve danışmanlık yaklaşımlarını açıklayabilir.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5</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Hastaneye yatış sürecini ve doğum eylemi boyunca yapılacak izlem ve bakım uygulamalarını tanımlayabilir.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Doğum sürecinin yönetiminde ebe rolünü ve sorumluluklarını tartışabilir.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Doğumu kolaylaştırıcı </w:t>
            </w:r>
            <w:proofErr w:type="spellStart"/>
            <w:r w:rsidRPr="00DD5E86">
              <w:rPr>
                <w:rFonts w:ascii="Times New Roman" w:eastAsia="Times New Roman" w:hAnsi="Times New Roman" w:cs="Times New Roman"/>
                <w:sz w:val="20"/>
                <w:szCs w:val="20"/>
              </w:rPr>
              <w:t>non</w:t>
            </w:r>
            <w:proofErr w:type="spellEnd"/>
            <w:r w:rsidRPr="00DD5E86">
              <w:rPr>
                <w:rFonts w:ascii="Times New Roman" w:eastAsia="Times New Roman" w:hAnsi="Times New Roman" w:cs="Times New Roman"/>
                <w:sz w:val="20"/>
                <w:szCs w:val="20"/>
              </w:rPr>
              <w:t>-farmakolojik yöntemleri açıklayabilir ve kullanım alanlarını değerlendirebilir.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İdeal doğum ortamının özelliklerini ve anne-bebek sağlığına etkilerini açıklayabilir.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Doğumda ebe ve eş desteğinin doğum deneyimine katkılarını analiz edebilir.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left w:val="nil"/>
              <w:right w:val="single" w:sz="8" w:space="0" w:color="000000"/>
            </w:tcBorders>
            <w:vAlign w:val="center"/>
          </w:tcPr>
          <w:p w:rsidR="00FD5FCD" w:rsidRPr="00DD5E86" w:rsidRDefault="00DD5E86">
            <w:pPr>
              <w:shd w:val="clear" w:color="auto" w:fill="FFFFFF"/>
              <w:spacing w:before="240" w:after="240"/>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Doğum sonrası erken dönemde </w:t>
            </w: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bakımının temel ilkelerini açıklayabilir.</w:t>
            </w:r>
          </w:p>
        </w:tc>
        <w:tc>
          <w:tcPr>
            <w:tcW w:w="2138"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br/>
              <w:t>Yok</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Advances</w:t>
            </w:r>
            <w:proofErr w:type="spellEnd"/>
            <w:r w:rsidRPr="00DD5E86">
              <w:rPr>
                <w:rFonts w:ascii="Times New Roman" w:eastAsia="Times New Roman" w:hAnsi="Times New Roman" w:cs="Times New Roman"/>
                <w:color w:val="000000"/>
                <w:sz w:val="20"/>
                <w:szCs w:val="20"/>
                <w:highlight w:val="white"/>
              </w:rPr>
              <w:t xml:space="preserve"> in </w:t>
            </w:r>
            <w:proofErr w:type="spellStart"/>
            <w:r w:rsidRPr="00DD5E86">
              <w:rPr>
                <w:rFonts w:ascii="Times New Roman" w:eastAsia="Times New Roman" w:hAnsi="Times New Roman" w:cs="Times New Roman"/>
                <w:color w:val="000000"/>
                <w:sz w:val="20"/>
                <w:szCs w:val="20"/>
                <w:highlight w:val="white"/>
              </w:rPr>
              <w:t>Neonatal</w:t>
            </w:r>
            <w:proofErr w:type="spellEnd"/>
            <w:r w:rsidRPr="00DD5E86">
              <w:rPr>
                <w:rFonts w:ascii="Times New Roman" w:eastAsia="Times New Roman" w:hAnsi="Times New Roman" w:cs="Times New Roman"/>
                <w:color w:val="000000"/>
                <w:sz w:val="20"/>
                <w:szCs w:val="20"/>
                <w:highlight w:val="white"/>
              </w:rPr>
              <w:t xml:space="preserve"> </w:t>
            </w:r>
            <w:proofErr w:type="spellStart"/>
            <w:r w:rsidRPr="00DD5E86">
              <w:rPr>
                <w:rFonts w:ascii="Times New Roman" w:eastAsia="Times New Roman" w:hAnsi="Times New Roman" w:cs="Times New Roman"/>
                <w:color w:val="000000"/>
                <w:sz w:val="20"/>
                <w:szCs w:val="20"/>
                <w:highlight w:val="white"/>
              </w:rPr>
              <w:t>Care</w:t>
            </w:r>
            <w:proofErr w:type="spellEnd"/>
            <w:r w:rsidRPr="00DD5E86">
              <w:rPr>
                <w:rFonts w:ascii="Times New Roman" w:eastAsia="Times New Roman" w:hAnsi="Times New Roman" w:cs="Times New Roman"/>
                <w:color w:val="000000"/>
                <w:sz w:val="20"/>
                <w:szCs w:val="20"/>
                <w:highlight w:val="white"/>
              </w:rPr>
              <w:t xml:space="preserve">. </w:t>
            </w:r>
            <w:hyperlink r:id="rId8">
              <w:r w:rsidRPr="00DD5E86">
                <w:rPr>
                  <w:rFonts w:ascii="Times New Roman" w:eastAsia="Times New Roman" w:hAnsi="Times New Roman" w:cs="Times New Roman"/>
                  <w:color w:val="0000FF"/>
                  <w:sz w:val="20"/>
                  <w:szCs w:val="20"/>
                  <w:u w:val="single"/>
                </w:rPr>
                <w:t>www.advancesinneonatalcare.org</w:t>
              </w:r>
            </w:hyperlink>
          </w:p>
          <w:p w:rsidR="00FD5FCD" w:rsidRPr="00DD5E86" w:rsidRDefault="00FD5FCD">
            <w:pPr>
              <w:rPr>
                <w:rFonts w:ascii="Times New Roman" w:eastAsia="Times New Roman" w:hAnsi="Times New Roman" w:cs="Times New Roman"/>
                <w:color w:val="000000"/>
                <w:sz w:val="20"/>
                <w:szCs w:val="20"/>
                <w:highlight w:val="white"/>
              </w:rPr>
            </w:pP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 algısı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Doğuma hazırlık nedir? Dünyada ve ülkemizde gelişimi nasıl olmuştur?</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 öncesi dönem, normal ve riskli durumlar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 öncesi döneme uyum bu dönemde yapılabilecek egzersizler ve yararları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 öncesi dönemde beslenme</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 desteği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Doğumu kolaylaştıran ve destekleyen yaklaşımlarla doğum yönetimi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Doğumu kolaylaştıran ve destekleyen yaklaşımlarla doğum yönetimi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Doğumda eş/ ebe desteği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İdeal doğum ünitesi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14</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Yenidoğan</w:t>
            </w:r>
            <w:proofErr w:type="spellEnd"/>
            <w:r w:rsidRPr="00DD5E86">
              <w:rPr>
                <w:rFonts w:ascii="Times New Roman" w:eastAsia="Times New Roman" w:hAnsi="Times New Roman" w:cs="Times New Roman"/>
                <w:color w:val="000000"/>
                <w:sz w:val="20"/>
                <w:szCs w:val="20"/>
                <w:highlight w:val="white"/>
              </w:rPr>
              <w:t xml:space="preserve"> bakımı ve riskli durumların yönetimi, anne sütü ve yararları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
        <w:tblW w:w="9497"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82"/>
        <w:gridCol w:w="1163"/>
      </w:tblGrid>
      <w:tr w:rsidR="00FD5FCD" w:rsidRPr="00DD5E86" w:rsidTr="00DD5E86">
        <w:trPr>
          <w:trHeight w:val="612"/>
          <w:jc w:val="center"/>
        </w:trPr>
        <w:tc>
          <w:tcPr>
            <w:tcW w:w="9497"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DD5E86">
            <w:pPr>
              <w:spacing w:after="0" w:line="240" w:lineRule="auto"/>
              <w:ind w:left="72"/>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DD5E86">
        <w:trPr>
          <w:trHeight w:val="339"/>
          <w:jc w:val="center"/>
        </w:trPr>
        <w:tc>
          <w:tcPr>
            <w:tcW w:w="552"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7782"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DD5E86">
        <w:trPr>
          <w:trHeight w:val="309"/>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7782"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5"/>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7782" w:type="dxa"/>
            <w:tcBorders>
              <w:top w:val="single" w:sz="6" w:space="0" w:color="000000"/>
              <w:left w:val="single" w:sz="6" w:space="0" w:color="000000"/>
              <w:bottom w:val="single" w:sz="6" w:space="0" w:color="000000"/>
              <w:right w:val="single" w:sz="6" w:space="0" w:color="000000"/>
            </w:tcBorders>
          </w:tcPr>
          <w:p w:rsidR="00FD5FCD" w:rsidRPr="00DD5E86" w:rsidRDefault="00DD5E86" w:rsidP="00DD5E86">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4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3</w:t>
            </w:r>
          </w:p>
        </w:tc>
        <w:tc>
          <w:tcPr>
            <w:tcW w:w="7782"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5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7782"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7782"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DD5E86">
        <w:trPr>
          <w:trHeight w:val="540"/>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7782"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34"/>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7782"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DD5E86">
        <w:trPr>
          <w:trHeight w:val="542"/>
          <w:jc w:val="center"/>
        </w:trPr>
        <w:tc>
          <w:tcPr>
            <w:tcW w:w="552"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7782"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DD5E8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DD5E8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 Deniz SAYINER</w:t>
            </w:r>
          </w:p>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692032" behindDoc="0" locked="0" layoutInCell="1" hidden="0" allowOverlap="1" wp14:anchorId="6E84D11B" wp14:editId="7856EA3F">
            <wp:simplePos x="0" y="0"/>
            <wp:positionH relativeFrom="margin">
              <wp:align>right</wp:align>
            </wp:positionH>
            <wp:positionV relativeFrom="paragraph">
              <wp:posOffset>6350</wp:posOffset>
            </wp:positionV>
            <wp:extent cx="719455" cy="719455"/>
            <wp:effectExtent l="0" t="0" r="4445" b="4445"/>
            <wp:wrapNone/>
            <wp:docPr id="7"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5408"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4"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                                                 EBELİK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YENİDOĞAN SAĞLIĞI VE HASTALIKLARINDA GÜNCEL YAKLAŞIMLAR</w:t>
            </w:r>
          </w:p>
        </w:tc>
        <w:tc>
          <w:tcPr>
            <w:tcW w:w="3118" w:type="dxa"/>
            <w:tcBorders>
              <w:left w:val="nil"/>
              <w:bottom w:val="single" w:sz="4" w:space="0" w:color="000000"/>
            </w:tcBorders>
          </w:tcPr>
          <w:p w:rsidR="00FD5FCD" w:rsidRPr="00DD5E86" w:rsidRDefault="00DD5E86">
            <w:pPr>
              <w:rPr>
                <w:rFonts w:ascii="Times New Roman" w:eastAsia="Times New Roman" w:hAnsi="Times New Roman" w:cs="Times New Roman"/>
                <w:b/>
                <w:bCs/>
                <w:sz w:val="20"/>
                <w:szCs w:val="20"/>
              </w:rPr>
            </w:pPr>
            <w:bookmarkStart w:id="4" w:name="bookmark=id.qvpz07l6oawg" w:colFirst="0" w:colLast="0"/>
            <w:bookmarkEnd w:id="4"/>
            <w:r w:rsidRPr="00DD5E86">
              <w:rPr>
                <w:rFonts w:ascii="Times New Roman" w:eastAsia="Times New Roman" w:hAnsi="Times New Roman" w:cs="Times New Roman"/>
                <w:b/>
                <w:bCs/>
                <w:sz w:val="20"/>
                <w:szCs w:val="20"/>
              </w:rPr>
              <w:t>522703307</w:t>
            </w:r>
          </w:p>
        </w:tc>
      </w:tr>
    </w:tbl>
    <w:p w:rsidR="00FD5FCD" w:rsidRPr="00DD5E86" w:rsidRDefault="00FD5FCD">
      <w:pPr>
        <w:spacing w:after="0" w:line="240" w:lineRule="auto"/>
        <w:rPr>
          <w:rFonts w:ascii="Times New Roman" w:hAnsi="Times New Roman" w:cs="Times New Roman"/>
          <w:sz w:val="20"/>
          <w:szCs w:val="20"/>
        </w:rPr>
      </w:pPr>
    </w:p>
    <w:tbl>
      <w:tblPr>
        <w:tblStyle w:val="affff2"/>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444444"/>
                <w:sz w:val="20"/>
                <w:szCs w:val="20"/>
                <w:highlight w:val="white"/>
              </w:rPr>
            </w:pPr>
            <w:r w:rsidRPr="00DD5E86">
              <w:rPr>
                <w:rFonts w:ascii="Times New Roman" w:eastAsia="Times New Roman" w:hAnsi="Times New Roman" w:cs="Times New Roman"/>
                <w:color w:val="444444"/>
                <w:sz w:val="20"/>
                <w:szCs w:val="20"/>
                <w:highlight w:val="white"/>
              </w:rPr>
              <w:t xml:space="preserve">Uzman düzeyde </w:t>
            </w:r>
            <w:proofErr w:type="spellStart"/>
            <w:r w:rsidRPr="00DD5E86">
              <w:rPr>
                <w:rFonts w:ascii="Times New Roman" w:eastAsia="Times New Roman" w:hAnsi="Times New Roman" w:cs="Times New Roman"/>
                <w:color w:val="444444"/>
                <w:sz w:val="20"/>
                <w:szCs w:val="20"/>
                <w:highlight w:val="white"/>
              </w:rPr>
              <w:t>yenidoğan</w:t>
            </w:r>
            <w:proofErr w:type="spellEnd"/>
            <w:r w:rsidRPr="00DD5E86">
              <w:rPr>
                <w:rFonts w:ascii="Times New Roman" w:eastAsia="Times New Roman" w:hAnsi="Times New Roman" w:cs="Times New Roman"/>
                <w:color w:val="444444"/>
                <w:sz w:val="20"/>
                <w:szCs w:val="20"/>
                <w:highlight w:val="white"/>
              </w:rPr>
              <w:t xml:space="preserve"> bakımında ebe yetiştirmek üzere öğrencinin, uygun bilgiyi kullanabilmek, </w:t>
            </w:r>
            <w:proofErr w:type="spellStart"/>
            <w:r w:rsidRPr="00DD5E86">
              <w:rPr>
                <w:rFonts w:ascii="Times New Roman" w:eastAsia="Times New Roman" w:hAnsi="Times New Roman" w:cs="Times New Roman"/>
                <w:color w:val="444444"/>
                <w:sz w:val="20"/>
                <w:szCs w:val="20"/>
                <w:highlight w:val="white"/>
              </w:rPr>
              <w:t>yenidoğanın</w:t>
            </w:r>
            <w:proofErr w:type="spellEnd"/>
            <w:r w:rsidRPr="00DD5E86">
              <w:rPr>
                <w:rFonts w:ascii="Times New Roman" w:eastAsia="Times New Roman" w:hAnsi="Times New Roman" w:cs="Times New Roman"/>
                <w:color w:val="444444"/>
                <w:sz w:val="20"/>
                <w:szCs w:val="20"/>
                <w:highlight w:val="white"/>
              </w:rPr>
              <w:t xml:space="preserve"> sağlık bakımı ile ilgili bilginin gelişimine katkıda bulunabilmek, fetüs-</w:t>
            </w:r>
            <w:proofErr w:type="spellStart"/>
            <w:r w:rsidRPr="00DD5E86">
              <w:rPr>
                <w:rFonts w:ascii="Times New Roman" w:eastAsia="Times New Roman" w:hAnsi="Times New Roman" w:cs="Times New Roman"/>
                <w:color w:val="444444"/>
                <w:sz w:val="20"/>
                <w:szCs w:val="20"/>
                <w:highlight w:val="white"/>
              </w:rPr>
              <w:t>yenidoğan</w:t>
            </w:r>
            <w:proofErr w:type="spellEnd"/>
            <w:r w:rsidRPr="00DD5E86">
              <w:rPr>
                <w:rFonts w:ascii="Times New Roman" w:eastAsia="Times New Roman" w:hAnsi="Times New Roman" w:cs="Times New Roman"/>
                <w:color w:val="444444"/>
                <w:sz w:val="20"/>
                <w:szCs w:val="20"/>
                <w:highlight w:val="white"/>
              </w:rPr>
              <w:t>/ailesinin haklarını ve memnuniyetlerini savunan eğitim, uygulama ve araştırma yapabilme</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rsidP="00DD5E86">
            <w:pPr>
              <w:jc w:val="left"/>
              <w:rPr>
                <w:rFonts w:ascii="Times New Roman" w:eastAsia="Times New Roman" w:hAnsi="Times New Roman" w:cs="Times New Roman"/>
                <w:sz w:val="20"/>
                <w:szCs w:val="20"/>
              </w:rPr>
            </w:pPr>
            <w:proofErr w:type="spellStart"/>
            <w:proofErr w:type="gramStart"/>
            <w:r w:rsidRPr="00DD5E86">
              <w:rPr>
                <w:rFonts w:ascii="Times New Roman" w:eastAsia="Times New Roman" w:hAnsi="Times New Roman" w:cs="Times New Roman"/>
                <w:color w:val="444444"/>
                <w:sz w:val="20"/>
                <w:szCs w:val="20"/>
                <w:highlight w:val="white"/>
              </w:rPr>
              <w:t>Yenidoğana</w:t>
            </w:r>
            <w:proofErr w:type="spellEnd"/>
            <w:r w:rsidRPr="00DD5E86">
              <w:rPr>
                <w:rFonts w:ascii="Times New Roman" w:eastAsia="Times New Roman" w:hAnsi="Times New Roman" w:cs="Times New Roman"/>
                <w:color w:val="444444"/>
                <w:sz w:val="20"/>
                <w:szCs w:val="20"/>
                <w:highlight w:val="white"/>
              </w:rPr>
              <w:t xml:space="preserve"> Giriş </w:t>
            </w:r>
            <w:r w:rsidRPr="00DD5E86">
              <w:rPr>
                <w:rFonts w:ascii="Times New Roman" w:eastAsia="Times New Roman" w:hAnsi="Times New Roman" w:cs="Times New Roman"/>
                <w:color w:val="444444"/>
                <w:sz w:val="20"/>
                <w:szCs w:val="20"/>
              </w:rPr>
              <w:br/>
            </w:r>
            <w:r w:rsidRPr="00DD5E86">
              <w:rPr>
                <w:rFonts w:ascii="Times New Roman" w:eastAsia="Times New Roman" w:hAnsi="Times New Roman" w:cs="Times New Roman"/>
                <w:color w:val="444444"/>
                <w:sz w:val="20"/>
                <w:szCs w:val="20"/>
                <w:highlight w:val="white"/>
              </w:rPr>
              <w:t xml:space="preserve">Ülkemizde ve Dünyada </w:t>
            </w:r>
            <w:proofErr w:type="spellStart"/>
            <w:r w:rsidRPr="00DD5E86">
              <w:rPr>
                <w:rFonts w:ascii="Times New Roman" w:eastAsia="Times New Roman" w:hAnsi="Times New Roman" w:cs="Times New Roman"/>
                <w:color w:val="444444"/>
                <w:sz w:val="20"/>
                <w:szCs w:val="20"/>
                <w:highlight w:val="white"/>
              </w:rPr>
              <w:t>Yenidoğan</w:t>
            </w:r>
            <w:proofErr w:type="spellEnd"/>
            <w:r w:rsidRPr="00DD5E86">
              <w:rPr>
                <w:rFonts w:ascii="Times New Roman" w:eastAsia="Times New Roman" w:hAnsi="Times New Roman" w:cs="Times New Roman"/>
                <w:color w:val="444444"/>
                <w:sz w:val="20"/>
                <w:szCs w:val="20"/>
                <w:highlight w:val="white"/>
              </w:rPr>
              <w:t xml:space="preserve"> Sağlığının Durumu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Yenidoğan</w:t>
            </w:r>
            <w:proofErr w:type="spellEnd"/>
            <w:r w:rsidRPr="00DD5E86">
              <w:rPr>
                <w:rFonts w:ascii="Times New Roman" w:eastAsia="Times New Roman" w:hAnsi="Times New Roman" w:cs="Times New Roman"/>
                <w:color w:val="444444"/>
                <w:sz w:val="20"/>
                <w:szCs w:val="20"/>
                <w:highlight w:val="white"/>
              </w:rPr>
              <w:t xml:space="preserve"> Ünitelerinin Organizasyonu</w:t>
            </w:r>
            <w:r w:rsidRPr="00DD5E86">
              <w:rPr>
                <w:rFonts w:ascii="Times New Roman" w:eastAsia="Times New Roman" w:hAnsi="Times New Roman" w:cs="Times New Roman"/>
                <w:color w:val="444444"/>
                <w:sz w:val="20"/>
                <w:szCs w:val="20"/>
              </w:rPr>
              <w:br/>
            </w:r>
            <w:r w:rsidRPr="00DD5E86">
              <w:rPr>
                <w:rFonts w:ascii="Times New Roman" w:eastAsia="Times New Roman" w:hAnsi="Times New Roman" w:cs="Times New Roman"/>
                <w:color w:val="444444"/>
                <w:sz w:val="20"/>
                <w:szCs w:val="20"/>
                <w:highlight w:val="white"/>
              </w:rPr>
              <w:t>Doğum Öncesi Dönem İzlem ve Bakım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Embriyonel</w:t>
            </w:r>
            <w:proofErr w:type="spellEnd"/>
            <w:r w:rsidRPr="00DD5E86">
              <w:rPr>
                <w:rFonts w:ascii="Times New Roman" w:eastAsia="Times New Roman" w:hAnsi="Times New Roman" w:cs="Times New Roman"/>
                <w:color w:val="444444"/>
                <w:sz w:val="20"/>
                <w:szCs w:val="20"/>
                <w:highlight w:val="white"/>
              </w:rPr>
              <w:t xml:space="preserve"> ve </w:t>
            </w:r>
            <w:proofErr w:type="spellStart"/>
            <w:r w:rsidRPr="00DD5E86">
              <w:rPr>
                <w:rFonts w:ascii="Times New Roman" w:eastAsia="Times New Roman" w:hAnsi="Times New Roman" w:cs="Times New Roman"/>
                <w:color w:val="444444"/>
                <w:sz w:val="20"/>
                <w:szCs w:val="20"/>
                <w:highlight w:val="white"/>
              </w:rPr>
              <w:t>Fetal</w:t>
            </w:r>
            <w:proofErr w:type="spellEnd"/>
            <w:r w:rsidRPr="00DD5E86">
              <w:rPr>
                <w:rFonts w:ascii="Times New Roman" w:eastAsia="Times New Roman" w:hAnsi="Times New Roman" w:cs="Times New Roman"/>
                <w:color w:val="444444"/>
                <w:sz w:val="20"/>
                <w:szCs w:val="20"/>
                <w:highlight w:val="white"/>
              </w:rPr>
              <w:t xml:space="preserve"> Gelişim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Feto-Maternal</w:t>
            </w:r>
            <w:proofErr w:type="spellEnd"/>
            <w:r w:rsidRPr="00DD5E86">
              <w:rPr>
                <w:rFonts w:ascii="Times New Roman" w:eastAsia="Times New Roman" w:hAnsi="Times New Roman" w:cs="Times New Roman"/>
                <w:color w:val="444444"/>
                <w:sz w:val="20"/>
                <w:szCs w:val="20"/>
                <w:highlight w:val="white"/>
              </w:rPr>
              <w:t xml:space="preserve"> İlişki </w:t>
            </w:r>
            <w:r w:rsidRPr="00DD5E86">
              <w:rPr>
                <w:rFonts w:ascii="Times New Roman" w:eastAsia="Times New Roman" w:hAnsi="Times New Roman" w:cs="Times New Roman"/>
                <w:color w:val="444444"/>
                <w:sz w:val="20"/>
                <w:szCs w:val="20"/>
              </w:rPr>
              <w:br/>
            </w:r>
            <w:r w:rsidRPr="00DD5E86">
              <w:rPr>
                <w:rFonts w:ascii="Times New Roman" w:eastAsia="Times New Roman" w:hAnsi="Times New Roman" w:cs="Times New Roman"/>
                <w:color w:val="444444"/>
                <w:sz w:val="20"/>
                <w:szCs w:val="20"/>
                <w:highlight w:val="white"/>
              </w:rPr>
              <w:t xml:space="preserve">Prenatal Çevrenin </w:t>
            </w:r>
            <w:proofErr w:type="spellStart"/>
            <w:r w:rsidRPr="00DD5E86">
              <w:rPr>
                <w:rFonts w:ascii="Times New Roman" w:eastAsia="Times New Roman" w:hAnsi="Times New Roman" w:cs="Times New Roman"/>
                <w:color w:val="444444"/>
                <w:sz w:val="20"/>
                <w:szCs w:val="20"/>
                <w:highlight w:val="white"/>
              </w:rPr>
              <w:t>Fetus</w:t>
            </w:r>
            <w:proofErr w:type="spellEnd"/>
            <w:r w:rsidRPr="00DD5E86">
              <w:rPr>
                <w:rFonts w:ascii="Times New Roman" w:eastAsia="Times New Roman" w:hAnsi="Times New Roman" w:cs="Times New Roman"/>
                <w:color w:val="444444"/>
                <w:sz w:val="20"/>
                <w:szCs w:val="20"/>
                <w:highlight w:val="white"/>
              </w:rPr>
              <w:t xml:space="preserve"> ve </w:t>
            </w:r>
            <w:proofErr w:type="spellStart"/>
            <w:r w:rsidRPr="00DD5E86">
              <w:rPr>
                <w:rFonts w:ascii="Times New Roman" w:eastAsia="Times New Roman" w:hAnsi="Times New Roman" w:cs="Times New Roman"/>
                <w:color w:val="444444"/>
                <w:sz w:val="20"/>
                <w:szCs w:val="20"/>
                <w:highlight w:val="white"/>
              </w:rPr>
              <w:t>Yenidoğan</w:t>
            </w:r>
            <w:proofErr w:type="spellEnd"/>
            <w:r w:rsidRPr="00DD5E86">
              <w:rPr>
                <w:rFonts w:ascii="Times New Roman" w:eastAsia="Times New Roman" w:hAnsi="Times New Roman" w:cs="Times New Roman"/>
                <w:color w:val="444444"/>
                <w:sz w:val="20"/>
                <w:szCs w:val="20"/>
                <w:highlight w:val="white"/>
              </w:rPr>
              <w:t xml:space="preserve"> Sağlığına Etkisi "Doğum Odası İzlem ve Bakım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Uterus</w:t>
            </w:r>
            <w:proofErr w:type="spellEnd"/>
            <w:r w:rsidRPr="00DD5E86">
              <w:rPr>
                <w:rFonts w:ascii="Times New Roman" w:eastAsia="Times New Roman" w:hAnsi="Times New Roman" w:cs="Times New Roman"/>
                <w:color w:val="444444"/>
                <w:sz w:val="20"/>
                <w:szCs w:val="20"/>
                <w:highlight w:val="white"/>
              </w:rPr>
              <w:t xml:space="preserve"> Dışı Yaşama Adaptasyon ( Doğum Odasında İlk Yardım ) </w:t>
            </w:r>
            <w:r w:rsidRPr="00DD5E86">
              <w:rPr>
                <w:rFonts w:ascii="Times New Roman" w:eastAsia="Times New Roman" w:hAnsi="Times New Roman" w:cs="Times New Roman"/>
                <w:color w:val="444444"/>
                <w:sz w:val="20"/>
                <w:szCs w:val="20"/>
              </w:rPr>
              <w:br/>
            </w:r>
            <w:r w:rsidRPr="00DD5E86">
              <w:rPr>
                <w:rFonts w:ascii="Times New Roman" w:eastAsia="Times New Roman" w:hAnsi="Times New Roman" w:cs="Times New Roman"/>
                <w:color w:val="444444"/>
                <w:sz w:val="20"/>
                <w:szCs w:val="20"/>
                <w:highlight w:val="white"/>
              </w:rPr>
              <w:t>Doğum Odasında İlk Değerlendirme ve Bakım "</w:t>
            </w:r>
            <w:proofErr w:type="spellStart"/>
            <w:r w:rsidRPr="00DD5E86">
              <w:rPr>
                <w:rFonts w:ascii="Times New Roman" w:eastAsia="Times New Roman" w:hAnsi="Times New Roman" w:cs="Times New Roman"/>
                <w:color w:val="444444"/>
                <w:sz w:val="20"/>
                <w:szCs w:val="20"/>
                <w:highlight w:val="white"/>
              </w:rPr>
              <w:t>Yenidoğan</w:t>
            </w:r>
            <w:proofErr w:type="spellEnd"/>
            <w:r w:rsidRPr="00DD5E86">
              <w:rPr>
                <w:rFonts w:ascii="Times New Roman" w:eastAsia="Times New Roman" w:hAnsi="Times New Roman" w:cs="Times New Roman"/>
                <w:color w:val="444444"/>
                <w:sz w:val="20"/>
                <w:szCs w:val="20"/>
                <w:highlight w:val="white"/>
              </w:rPr>
              <w:t xml:space="preserve"> Bakımı ve İzlemi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Postnatal</w:t>
            </w:r>
            <w:proofErr w:type="spellEnd"/>
            <w:r w:rsidRPr="00DD5E86">
              <w:rPr>
                <w:rFonts w:ascii="Times New Roman" w:eastAsia="Times New Roman" w:hAnsi="Times New Roman" w:cs="Times New Roman"/>
                <w:color w:val="444444"/>
                <w:sz w:val="20"/>
                <w:szCs w:val="20"/>
                <w:highlight w:val="white"/>
              </w:rPr>
              <w:t xml:space="preserve"> Adaptasyon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Yenidoğanın</w:t>
            </w:r>
            <w:proofErr w:type="spellEnd"/>
            <w:r w:rsidRPr="00DD5E86">
              <w:rPr>
                <w:rFonts w:ascii="Times New Roman" w:eastAsia="Times New Roman" w:hAnsi="Times New Roman" w:cs="Times New Roman"/>
                <w:color w:val="444444"/>
                <w:sz w:val="20"/>
                <w:szCs w:val="20"/>
                <w:highlight w:val="white"/>
              </w:rPr>
              <w:t xml:space="preserve"> Fiziksel Değerlendirmesi </w:t>
            </w:r>
            <w:r w:rsidRPr="00DD5E86">
              <w:rPr>
                <w:rFonts w:ascii="Times New Roman" w:eastAsia="Times New Roman" w:hAnsi="Times New Roman" w:cs="Times New Roman"/>
                <w:color w:val="444444"/>
                <w:sz w:val="20"/>
                <w:szCs w:val="20"/>
              </w:rPr>
              <w:br/>
            </w:r>
            <w:proofErr w:type="spellStart"/>
            <w:r w:rsidRPr="00DD5E86">
              <w:rPr>
                <w:rFonts w:ascii="Times New Roman" w:eastAsia="Times New Roman" w:hAnsi="Times New Roman" w:cs="Times New Roman"/>
                <w:color w:val="444444"/>
                <w:sz w:val="20"/>
                <w:szCs w:val="20"/>
                <w:highlight w:val="white"/>
              </w:rPr>
              <w:t>Yenidoğanda</w:t>
            </w:r>
            <w:proofErr w:type="spellEnd"/>
            <w:r w:rsidRPr="00DD5E86">
              <w:rPr>
                <w:rFonts w:ascii="Times New Roman" w:eastAsia="Times New Roman" w:hAnsi="Times New Roman" w:cs="Times New Roman"/>
                <w:color w:val="444444"/>
                <w:sz w:val="20"/>
                <w:szCs w:val="20"/>
                <w:highlight w:val="white"/>
              </w:rPr>
              <w:t xml:space="preserve"> Isı Ortamı</w:t>
            </w:r>
            <w:proofErr w:type="gramEnd"/>
          </w:p>
          <w:p w:rsidR="00FD5FCD" w:rsidRPr="00DD5E86" w:rsidRDefault="00FD5FCD">
            <w:pPr>
              <w:rPr>
                <w:rFonts w:ascii="Times New Roman" w:eastAsia="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tbl>
      <w:tblPr>
        <w:tblStyle w:val="a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rsidP="007E01A5">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left w:val="single" w:sz="8" w:space="0" w:color="000000"/>
            </w:tcBorders>
            <w:shd w:val="clear" w:color="auto" w:fill="FFF2CC"/>
            <w:vAlign w:val="center"/>
          </w:tcPr>
          <w:p w:rsidR="00FD5FCD" w:rsidRPr="00DD5E86" w:rsidRDefault="00DD5E86" w:rsidP="007E01A5">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rsidP="007E01A5">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rsidP="007E01A5">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left w:val="nil"/>
              <w:right w:val="single" w:sz="8" w:space="0" w:color="000000"/>
            </w:tcBorders>
            <w:shd w:val="clear" w:color="auto" w:fill="FFFFFF"/>
            <w:vAlign w:val="center"/>
          </w:tcPr>
          <w:p w:rsidR="00FD5FCD" w:rsidRPr="00DD5E86" w:rsidRDefault="00DD5E86" w:rsidP="007E01A5">
            <w:pPr>
              <w:shd w:val="clear" w:color="auto" w:fill="FFFFFF"/>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sağlığının ulusal ve küresel düzeydeki epidemiyolojik durumunu eleştirel bakış açısıyla analiz edebilir.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left w:val="nil"/>
              <w:right w:val="single" w:sz="8" w:space="0" w:color="000000"/>
            </w:tcBorders>
            <w:shd w:val="clear" w:color="auto" w:fill="FFFFFF"/>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bakım hizmetlerinin organizasyonu ve sağlık sistemindeki yerini sağlık politikaları bağlamında değerlendirebilir.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3</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Embriyonel</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gelişim süreçlerini, </w:t>
            </w:r>
            <w:proofErr w:type="spellStart"/>
            <w:r w:rsidRPr="00DD5E86">
              <w:rPr>
                <w:rFonts w:ascii="Times New Roman" w:eastAsia="Times New Roman" w:hAnsi="Times New Roman" w:cs="Times New Roman"/>
                <w:sz w:val="20"/>
                <w:szCs w:val="20"/>
              </w:rPr>
              <w:t>feto-maternal</w:t>
            </w:r>
            <w:proofErr w:type="spellEnd"/>
            <w:r w:rsidRPr="00DD5E86">
              <w:rPr>
                <w:rFonts w:ascii="Times New Roman" w:eastAsia="Times New Roman" w:hAnsi="Times New Roman" w:cs="Times New Roman"/>
                <w:sz w:val="20"/>
                <w:szCs w:val="20"/>
              </w:rPr>
              <w:t xml:space="preserve"> etkileşim mekanizmaları ile birlikte ileri düzeyde açıklayabilir.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Prenatal çevresel faktörlerin fetüs ve </w:t>
            </w: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sağlığı üzerindeki kısa ve uzun dönem etkilerini kanıta dayalı olarak tartışabilir.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Doğum odasında </w:t>
            </w:r>
            <w:proofErr w:type="spellStart"/>
            <w:r w:rsidRPr="00DD5E86">
              <w:rPr>
                <w:rFonts w:ascii="Times New Roman" w:eastAsia="Times New Roman" w:hAnsi="Times New Roman" w:cs="Times New Roman"/>
                <w:sz w:val="20"/>
                <w:szCs w:val="20"/>
              </w:rPr>
              <w:t>yenidoğanın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uterus</w:t>
            </w:r>
            <w:proofErr w:type="spellEnd"/>
            <w:r w:rsidRPr="00DD5E86">
              <w:rPr>
                <w:rFonts w:ascii="Times New Roman" w:eastAsia="Times New Roman" w:hAnsi="Times New Roman" w:cs="Times New Roman"/>
                <w:sz w:val="20"/>
                <w:szCs w:val="20"/>
              </w:rPr>
              <w:t xml:space="preserve"> dışı yaşama adaptasyon süreçlerini ve fizyolojik mekanizmalarını bütüncül bir yaklaşımla yorumlayabilir.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Doğum odasında ilk değerlendirme, ilk yardım ve </w:t>
            </w:r>
            <w:proofErr w:type="gramStart"/>
            <w:r w:rsidRPr="00DD5E86">
              <w:rPr>
                <w:rFonts w:ascii="Times New Roman" w:eastAsia="Times New Roman" w:hAnsi="Times New Roman" w:cs="Times New Roman"/>
                <w:sz w:val="20"/>
                <w:szCs w:val="20"/>
              </w:rPr>
              <w:t>stabilizasyon</w:t>
            </w:r>
            <w:proofErr w:type="gramEnd"/>
            <w:r w:rsidRPr="00DD5E86">
              <w:rPr>
                <w:rFonts w:ascii="Times New Roman" w:eastAsia="Times New Roman" w:hAnsi="Times New Roman" w:cs="Times New Roman"/>
                <w:sz w:val="20"/>
                <w:szCs w:val="20"/>
              </w:rPr>
              <w:t xml:space="preserve"> basamaklarını güncel rehberler doğrultusunda analiz edebilir.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Yenidoğanın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postnatal</w:t>
            </w:r>
            <w:proofErr w:type="spellEnd"/>
            <w:r w:rsidRPr="00DD5E86">
              <w:rPr>
                <w:rFonts w:ascii="Times New Roman" w:eastAsia="Times New Roman" w:hAnsi="Times New Roman" w:cs="Times New Roman"/>
                <w:sz w:val="20"/>
                <w:szCs w:val="20"/>
              </w:rPr>
              <w:t xml:space="preserve"> adaptasyon sürecini </w:t>
            </w:r>
            <w:proofErr w:type="spellStart"/>
            <w:r w:rsidRPr="00DD5E86">
              <w:rPr>
                <w:rFonts w:ascii="Times New Roman" w:eastAsia="Times New Roman" w:hAnsi="Times New Roman" w:cs="Times New Roman"/>
                <w:sz w:val="20"/>
                <w:szCs w:val="20"/>
              </w:rPr>
              <w:t>kardiyorespiratuvar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metabolik</w:t>
            </w:r>
            <w:proofErr w:type="spellEnd"/>
            <w:r w:rsidRPr="00DD5E86">
              <w:rPr>
                <w:rFonts w:ascii="Times New Roman" w:eastAsia="Times New Roman" w:hAnsi="Times New Roman" w:cs="Times New Roman"/>
                <w:sz w:val="20"/>
                <w:szCs w:val="20"/>
              </w:rPr>
              <w:t xml:space="preserve"> ve nörolojik uyum mekanizmaları açısından sentezleyebilir.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Yenidoğanın</w:t>
            </w:r>
            <w:proofErr w:type="spellEnd"/>
            <w:r w:rsidRPr="00DD5E86">
              <w:rPr>
                <w:rFonts w:ascii="Times New Roman" w:eastAsia="Times New Roman" w:hAnsi="Times New Roman" w:cs="Times New Roman"/>
                <w:sz w:val="20"/>
                <w:szCs w:val="20"/>
              </w:rPr>
              <w:t xml:space="preserve"> fiziksel değerlendirmesini ve klinik izlem parametrelerini ileri klinik karar verme sürecine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Yenidoğanda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termoregülasyonun</w:t>
            </w:r>
            <w:proofErr w:type="spellEnd"/>
            <w:r w:rsidRPr="00DD5E86">
              <w:rPr>
                <w:rFonts w:ascii="Times New Roman" w:eastAsia="Times New Roman" w:hAnsi="Times New Roman" w:cs="Times New Roman"/>
                <w:sz w:val="20"/>
                <w:szCs w:val="20"/>
              </w:rPr>
              <w:t xml:space="preserve"> fizyolojisini ve ısı ortamının klinik sonuçlara etkisini eleştirel olarak değerlendirebilir.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rsidP="007E01A5">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left w:val="nil"/>
              <w:right w:val="single" w:sz="8" w:space="0" w:color="000000"/>
            </w:tcBorders>
            <w:vAlign w:val="center"/>
          </w:tcPr>
          <w:p w:rsidR="00FD5FCD" w:rsidRPr="00DD5E86" w:rsidRDefault="00DD5E86" w:rsidP="007E01A5">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Prenatal, </w:t>
            </w:r>
            <w:proofErr w:type="spellStart"/>
            <w:r w:rsidRPr="00DD5E86">
              <w:rPr>
                <w:rFonts w:ascii="Times New Roman" w:eastAsia="Times New Roman" w:hAnsi="Times New Roman" w:cs="Times New Roman"/>
                <w:sz w:val="20"/>
                <w:szCs w:val="20"/>
              </w:rPr>
              <w:t>perinatal</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postnatal</w:t>
            </w:r>
            <w:proofErr w:type="spellEnd"/>
            <w:r w:rsidRPr="00DD5E86">
              <w:rPr>
                <w:rFonts w:ascii="Times New Roman" w:eastAsia="Times New Roman" w:hAnsi="Times New Roman" w:cs="Times New Roman"/>
                <w:sz w:val="20"/>
                <w:szCs w:val="20"/>
              </w:rPr>
              <w:t xml:space="preserve"> bakım süreçlerini bütüncül bir çerçevede ele alarak </w:t>
            </w: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sağlığının iyileştirilmesine yönelik kanıta dayalı bakım yaklaşımları geliştirebilir.</w:t>
            </w:r>
          </w:p>
        </w:tc>
        <w:tc>
          <w:tcPr>
            <w:tcW w:w="2138" w:type="dxa"/>
            <w:tcBorders>
              <w:left w:val="single" w:sz="8" w:space="0" w:color="000000"/>
            </w:tcBorders>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1,2,5,7,8,10</w:t>
            </w:r>
          </w:p>
        </w:tc>
        <w:tc>
          <w:tcPr>
            <w:tcW w:w="1365" w:type="dxa"/>
            <w:shd w:val="clear" w:color="auto" w:fill="FFFFFF"/>
            <w:vAlign w:val="center"/>
          </w:tcPr>
          <w:p w:rsidR="00FD5FCD" w:rsidRPr="00DD5E86" w:rsidRDefault="00DD5E86" w:rsidP="007E01A5">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Advances</w:t>
            </w:r>
            <w:proofErr w:type="spellEnd"/>
            <w:r w:rsidRPr="00DD5E86">
              <w:rPr>
                <w:rFonts w:ascii="Times New Roman" w:eastAsia="Times New Roman" w:hAnsi="Times New Roman" w:cs="Times New Roman"/>
                <w:color w:val="000000"/>
                <w:sz w:val="20"/>
                <w:szCs w:val="20"/>
                <w:highlight w:val="white"/>
              </w:rPr>
              <w:t xml:space="preserve"> in </w:t>
            </w:r>
            <w:proofErr w:type="spellStart"/>
            <w:r w:rsidRPr="00DD5E86">
              <w:rPr>
                <w:rFonts w:ascii="Times New Roman" w:eastAsia="Times New Roman" w:hAnsi="Times New Roman" w:cs="Times New Roman"/>
                <w:color w:val="000000"/>
                <w:sz w:val="20"/>
                <w:szCs w:val="20"/>
                <w:highlight w:val="white"/>
              </w:rPr>
              <w:t>Neonatal</w:t>
            </w:r>
            <w:proofErr w:type="spellEnd"/>
            <w:r w:rsidRPr="00DD5E86">
              <w:rPr>
                <w:rFonts w:ascii="Times New Roman" w:eastAsia="Times New Roman" w:hAnsi="Times New Roman" w:cs="Times New Roman"/>
                <w:color w:val="000000"/>
                <w:sz w:val="20"/>
                <w:szCs w:val="20"/>
                <w:highlight w:val="white"/>
              </w:rPr>
              <w:t xml:space="preserve"> </w:t>
            </w:r>
            <w:proofErr w:type="spellStart"/>
            <w:r w:rsidRPr="00DD5E86">
              <w:rPr>
                <w:rFonts w:ascii="Times New Roman" w:eastAsia="Times New Roman" w:hAnsi="Times New Roman" w:cs="Times New Roman"/>
                <w:color w:val="000000"/>
                <w:sz w:val="20"/>
                <w:szCs w:val="20"/>
                <w:highlight w:val="white"/>
              </w:rPr>
              <w:t>Care</w:t>
            </w:r>
            <w:proofErr w:type="spellEnd"/>
            <w:r w:rsidRPr="00DD5E86">
              <w:rPr>
                <w:rFonts w:ascii="Times New Roman" w:eastAsia="Times New Roman" w:hAnsi="Times New Roman" w:cs="Times New Roman"/>
                <w:color w:val="000000"/>
                <w:sz w:val="20"/>
                <w:szCs w:val="20"/>
                <w:highlight w:val="white"/>
              </w:rPr>
              <w:t>. www.advancesinneonatalcare.org</w:t>
            </w:r>
            <w:r w:rsidRPr="00DD5E86">
              <w:rPr>
                <w:rFonts w:ascii="Times New Roman" w:eastAsia="Times New Roman" w:hAnsi="Times New Roman" w:cs="Times New Roman"/>
                <w:color w:val="000000"/>
                <w:sz w:val="20"/>
                <w:szCs w:val="20"/>
                <w:highlight w:val="white"/>
              </w:rPr>
              <w:br/>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Advances</w:t>
            </w:r>
            <w:proofErr w:type="spellEnd"/>
            <w:r w:rsidRPr="00DD5E86">
              <w:rPr>
                <w:rFonts w:ascii="Times New Roman" w:eastAsia="Times New Roman" w:hAnsi="Times New Roman" w:cs="Times New Roman"/>
                <w:color w:val="000000"/>
                <w:sz w:val="20"/>
                <w:szCs w:val="20"/>
                <w:highlight w:val="white"/>
              </w:rPr>
              <w:t xml:space="preserve"> in </w:t>
            </w:r>
            <w:proofErr w:type="spellStart"/>
            <w:r w:rsidRPr="00DD5E86">
              <w:rPr>
                <w:rFonts w:ascii="Times New Roman" w:eastAsia="Times New Roman" w:hAnsi="Times New Roman" w:cs="Times New Roman"/>
                <w:color w:val="000000"/>
                <w:sz w:val="20"/>
                <w:szCs w:val="20"/>
                <w:highlight w:val="white"/>
              </w:rPr>
              <w:t>Neonatal</w:t>
            </w:r>
            <w:proofErr w:type="spellEnd"/>
            <w:r w:rsidRPr="00DD5E86">
              <w:rPr>
                <w:rFonts w:ascii="Times New Roman" w:eastAsia="Times New Roman" w:hAnsi="Times New Roman" w:cs="Times New Roman"/>
                <w:color w:val="000000"/>
                <w:sz w:val="20"/>
                <w:szCs w:val="20"/>
                <w:highlight w:val="white"/>
              </w:rPr>
              <w:t xml:space="preserve"> </w:t>
            </w:r>
            <w:proofErr w:type="spellStart"/>
            <w:r w:rsidRPr="00DD5E86">
              <w:rPr>
                <w:rFonts w:ascii="Times New Roman" w:eastAsia="Times New Roman" w:hAnsi="Times New Roman" w:cs="Times New Roman"/>
                <w:color w:val="000000"/>
                <w:sz w:val="20"/>
                <w:szCs w:val="20"/>
                <w:highlight w:val="white"/>
              </w:rPr>
              <w:t>Care</w:t>
            </w:r>
            <w:proofErr w:type="spellEnd"/>
            <w:r w:rsidRPr="00DD5E86">
              <w:rPr>
                <w:rFonts w:ascii="Times New Roman" w:eastAsia="Times New Roman" w:hAnsi="Times New Roman" w:cs="Times New Roman"/>
                <w:color w:val="000000"/>
                <w:sz w:val="20"/>
                <w:szCs w:val="20"/>
                <w:highlight w:val="white"/>
              </w:rPr>
              <w:t>. www.advancesinneonatalcare.org</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Yenidoğan</w:t>
            </w:r>
            <w:proofErr w:type="spellEnd"/>
            <w:r w:rsidRPr="00DD5E86">
              <w:rPr>
                <w:rFonts w:ascii="Times New Roman" w:eastAsia="Times New Roman" w:hAnsi="Times New Roman" w:cs="Times New Roman"/>
                <w:color w:val="000000"/>
                <w:sz w:val="20"/>
                <w:szCs w:val="20"/>
                <w:highlight w:val="white"/>
              </w:rPr>
              <w:t xml:space="preserve"> Bakımında Ebenin Rolü</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Fetüs ve </w:t>
            </w:r>
            <w:proofErr w:type="spellStart"/>
            <w:r w:rsidRPr="00DD5E86">
              <w:rPr>
                <w:rFonts w:ascii="Times New Roman" w:eastAsia="Times New Roman" w:hAnsi="Times New Roman" w:cs="Times New Roman"/>
                <w:color w:val="000000"/>
                <w:sz w:val="20"/>
                <w:szCs w:val="20"/>
                <w:highlight w:val="white"/>
              </w:rPr>
              <w:t>Yenidoğanda</w:t>
            </w:r>
            <w:proofErr w:type="spellEnd"/>
            <w:r w:rsidRPr="00DD5E86">
              <w:rPr>
                <w:rFonts w:ascii="Times New Roman" w:eastAsia="Times New Roman" w:hAnsi="Times New Roman" w:cs="Times New Roman"/>
                <w:color w:val="000000"/>
                <w:sz w:val="20"/>
                <w:szCs w:val="20"/>
                <w:highlight w:val="white"/>
              </w:rPr>
              <w:t xml:space="preserve"> Etik</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Perinatal</w:t>
            </w:r>
            <w:proofErr w:type="spellEnd"/>
            <w:r w:rsidRPr="00DD5E86">
              <w:rPr>
                <w:rFonts w:ascii="Times New Roman" w:eastAsia="Times New Roman" w:hAnsi="Times New Roman" w:cs="Times New Roman"/>
                <w:color w:val="000000"/>
                <w:sz w:val="20"/>
                <w:szCs w:val="20"/>
                <w:highlight w:val="white"/>
              </w:rPr>
              <w:t xml:space="preserve"> Madde Kullanımı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Anne ( Aile ) – Bebek Bağı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Anne ( Aile ) – Bebek Bağı (devam)</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Aile Merkezli Bakım ve Riskli </w:t>
            </w:r>
            <w:proofErr w:type="spellStart"/>
            <w:r w:rsidRPr="00DD5E86">
              <w:rPr>
                <w:rFonts w:ascii="Times New Roman" w:eastAsia="Times New Roman" w:hAnsi="Times New Roman" w:cs="Times New Roman"/>
                <w:color w:val="000000"/>
                <w:sz w:val="20"/>
                <w:szCs w:val="20"/>
                <w:highlight w:val="white"/>
              </w:rPr>
              <w:t>Yenidoğanın</w:t>
            </w:r>
            <w:proofErr w:type="spellEnd"/>
            <w:r w:rsidRPr="00DD5E86">
              <w:rPr>
                <w:rFonts w:ascii="Times New Roman" w:eastAsia="Times New Roman" w:hAnsi="Times New Roman" w:cs="Times New Roman"/>
                <w:color w:val="000000"/>
                <w:sz w:val="20"/>
                <w:szCs w:val="20"/>
                <w:highlight w:val="white"/>
              </w:rPr>
              <w:t xml:space="preserve"> Ailesine Yaklaşım</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Aile Merkezli Bakım ve Riskli </w:t>
            </w:r>
            <w:proofErr w:type="spellStart"/>
            <w:r w:rsidRPr="00DD5E86">
              <w:rPr>
                <w:rFonts w:ascii="Times New Roman" w:eastAsia="Times New Roman" w:hAnsi="Times New Roman" w:cs="Times New Roman"/>
                <w:color w:val="000000"/>
                <w:sz w:val="20"/>
                <w:szCs w:val="20"/>
                <w:highlight w:val="white"/>
              </w:rPr>
              <w:t>Yenidoğanın</w:t>
            </w:r>
            <w:proofErr w:type="spellEnd"/>
            <w:r w:rsidRPr="00DD5E86">
              <w:rPr>
                <w:rFonts w:ascii="Times New Roman" w:eastAsia="Times New Roman" w:hAnsi="Times New Roman" w:cs="Times New Roman"/>
                <w:color w:val="000000"/>
                <w:sz w:val="20"/>
                <w:szCs w:val="20"/>
                <w:highlight w:val="white"/>
              </w:rPr>
              <w:t xml:space="preserve"> Ailesine Yaklaşım </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Yenidoğan</w:t>
            </w:r>
            <w:proofErr w:type="spellEnd"/>
            <w:r w:rsidRPr="00DD5E86">
              <w:rPr>
                <w:rFonts w:ascii="Times New Roman" w:eastAsia="Times New Roman" w:hAnsi="Times New Roman" w:cs="Times New Roman"/>
                <w:color w:val="000000"/>
                <w:sz w:val="20"/>
                <w:szCs w:val="20"/>
                <w:highlight w:val="white"/>
              </w:rPr>
              <w:t xml:space="preserve"> Bakımında Teknolojik Gelişmeler ve Uygulamalar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proofErr w:type="spellStart"/>
            <w:r w:rsidRPr="00DD5E86">
              <w:rPr>
                <w:rFonts w:ascii="Times New Roman" w:eastAsia="Times New Roman" w:hAnsi="Times New Roman" w:cs="Times New Roman"/>
                <w:color w:val="000000"/>
                <w:sz w:val="20"/>
                <w:szCs w:val="20"/>
                <w:highlight w:val="white"/>
              </w:rPr>
              <w:t>Yenidoğan</w:t>
            </w:r>
            <w:proofErr w:type="spellEnd"/>
            <w:r w:rsidRPr="00DD5E86">
              <w:rPr>
                <w:rFonts w:ascii="Times New Roman" w:eastAsia="Times New Roman" w:hAnsi="Times New Roman" w:cs="Times New Roman"/>
                <w:color w:val="000000"/>
                <w:sz w:val="20"/>
                <w:szCs w:val="20"/>
                <w:highlight w:val="white"/>
              </w:rPr>
              <w:t xml:space="preserve"> Bakımında Teknolojik Gelişmeler ve Uygulamalar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Bireyselleştirilmiş Destekleyici Gelişimsel Bakım</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Bireyselleştirilmiş Destekleyici Gelişimsel Bakım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Bireyselleştirilmiş Destekleyici Gelişimsel Bakım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Bireyselleştirilmiş Destekleyici Gelişimsel Bakım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15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color w:val="000000"/>
                <w:sz w:val="20"/>
                <w:szCs w:val="20"/>
                <w:highlight w:val="white"/>
              </w:rPr>
            </w:pPr>
            <w:r w:rsidRPr="00DD5E86">
              <w:rPr>
                <w:rFonts w:ascii="Times New Roman" w:eastAsia="Times New Roman" w:hAnsi="Times New Roman" w:cs="Times New Roman"/>
                <w:color w:val="000000"/>
                <w:sz w:val="20"/>
                <w:szCs w:val="20"/>
                <w:highlight w:val="white"/>
              </w:rPr>
              <w:t xml:space="preserve">Riskli </w:t>
            </w:r>
            <w:proofErr w:type="spellStart"/>
            <w:r w:rsidRPr="00DD5E86">
              <w:rPr>
                <w:rFonts w:ascii="Times New Roman" w:eastAsia="Times New Roman" w:hAnsi="Times New Roman" w:cs="Times New Roman"/>
                <w:color w:val="000000"/>
                <w:sz w:val="20"/>
                <w:szCs w:val="20"/>
                <w:highlight w:val="white"/>
              </w:rPr>
              <w:t>Yenidoğanın</w:t>
            </w:r>
            <w:proofErr w:type="spellEnd"/>
            <w:r w:rsidRPr="00DD5E86">
              <w:rPr>
                <w:rFonts w:ascii="Times New Roman" w:eastAsia="Times New Roman" w:hAnsi="Times New Roman" w:cs="Times New Roman"/>
                <w:color w:val="000000"/>
                <w:sz w:val="20"/>
                <w:szCs w:val="20"/>
                <w:highlight w:val="white"/>
              </w:rPr>
              <w:t xml:space="preserve"> Evde Bakım ve İzlemi </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a"/>
        <w:tblW w:w="990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163"/>
      </w:tblGrid>
      <w:tr w:rsidR="00FD5FCD" w:rsidRPr="00DD5E86" w:rsidTr="007E01A5">
        <w:trPr>
          <w:trHeight w:val="612"/>
          <w:jc w:val="center"/>
        </w:trPr>
        <w:tc>
          <w:tcPr>
            <w:tcW w:w="9908"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7E01A5">
            <w:pPr>
              <w:spacing w:after="0" w:line="240" w:lineRule="auto"/>
              <w:ind w:left="72" w:hanging="72"/>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7E01A5">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7E01A5">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7E01A5">
        <w:trPr>
          <w:trHeight w:val="540"/>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4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163"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104"/>
          <w:jc w:val="center"/>
        </w:trPr>
        <w:tc>
          <w:tcPr>
            <w:tcW w:w="8745" w:type="dxa"/>
            <w:gridSpan w:val="2"/>
          </w:tcPr>
          <w:p w:rsidR="00FD5FCD" w:rsidRPr="00DD5E86" w:rsidRDefault="00FD5FC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63" w:type="dxa"/>
            <w:tcBorders>
              <w:top w:val="nil"/>
              <w:left w:val="nil"/>
              <w:bottom w:val="nil"/>
              <w:right w:val="nil"/>
            </w:tcBorders>
            <w:tcMar>
              <w:top w:w="0" w:type="dxa"/>
              <w:left w:w="70" w:type="dxa"/>
              <w:bottom w:w="0" w:type="dxa"/>
              <w:right w:w="70" w:type="dxa"/>
            </w:tcMar>
          </w:tcPr>
          <w:p w:rsidR="00FD5FCD" w:rsidRPr="00DD5E86" w:rsidRDefault="00FD5FCD">
            <w:pPr>
              <w:spacing w:after="0" w:line="240" w:lineRule="auto"/>
              <w:rPr>
                <w:rFonts w:ascii="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694080" behindDoc="0" locked="0" layoutInCell="1" hidden="0" allowOverlap="1" wp14:anchorId="555F0673" wp14:editId="3987462A">
            <wp:simplePos x="0" y="0"/>
            <wp:positionH relativeFrom="column">
              <wp:posOffset>5080000</wp:posOffset>
            </wp:positionH>
            <wp:positionV relativeFrom="paragraph">
              <wp:posOffset>6350</wp:posOffset>
            </wp:positionV>
            <wp:extent cx="719455" cy="719455"/>
            <wp:effectExtent l="0" t="0" r="0" b="0"/>
            <wp:wrapNone/>
            <wp:docPr id="8"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ESKİŞEHİR OSMANGAZİ ÜNİVERSİTESİ</w:t>
      </w:r>
      <w:r w:rsidR="00DD5E86" w:rsidRPr="00DD5E86">
        <w:rPr>
          <w:rFonts w:ascii="Times New Roman" w:hAnsi="Times New Roman" w:cs="Times New Roman"/>
          <w:noProof/>
          <w:sz w:val="20"/>
          <w:szCs w:val="20"/>
          <w:lang w:val="tr-TR"/>
        </w:rPr>
        <w:drawing>
          <wp:anchor distT="0" distB="0" distL="114300" distR="114300" simplePos="0" relativeHeight="251666432"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4"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7E01A5">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EBELİK</w:t>
      </w:r>
      <w:r w:rsidR="00DD5E86" w:rsidRPr="00DD5E86">
        <w:rPr>
          <w:rFonts w:ascii="Times New Roman" w:eastAsia="Times New Roman" w:hAnsi="Times New Roman" w:cs="Times New Roman"/>
          <w:b/>
          <w:bCs/>
          <w:sz w:val="20"/>
          <w:szCs w:val="20"/>
        </w:rPr>
        <w:t xml:space="preserve">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 xml:space="preserve"> EBELİK TARİHİ</w:t>
            </w:r>
          </w:p>
        </w:tc>
        <w:tc>
          <w:tcPr>
            <w:tcW w:w="3118" w:type="dxa"/>
            <w:tcBorders>
              <w:left w:val="nil"/>
              <w:bottom w:val="single" w:sz="4" w:space="0" w:color="000000"/>
            </w:tcBorders>
            <w:shd w:val="clear" w:color="auto" w:fill="auto"/>
          </w:tcPr>
          <w:p w:rsidR="00FD5FCD" w:rsidRPr="00DD5E86" w:rsidRDefault="00DD5E86">
            <w:pPr>
              <w:rPr>
                <w:rFonts w:ascii="Times New Roman" w:eastAsia="Times New Roman" w:hAnsi="Times New Roman" w:cs="Times New Roman"/>
                <w:b/>
                <w:bCs/>
                <w:sz w:val="20"/>
                <w:szCs w:val="20"/>
              </w:rPr>
            </w:pPr>
            <w:bookmarkStart w:id="5" w:name="bookmark=id.vj7oeyiydpq9" w:colFirst="0" w:colLast="0"/>
            <w:bookmarkEnd w:id="5"/>
            <w:r w:rsidRPr="00DD5E86">
              <w:rPr>
                <w:rFonts w:ascii="Times New Roman" w:eastAsia="Times New Roman" w:hAnsi="Times New Roman" w:cs="Times New Roman"/>
                <w:b/>
                <w:bCs/>
                <w:sz w:val="20"/>
                <w:szCs w:val="20"/>
              </w:rPr>
              <w:t>522705309</w:t>
            </w:r>
          </w:p>
        </w:tc>
      </w:tr>
    </w:tbl>
    <w:p w:rsidR="00FD5FCD" w:rsidRPr="00DD5E86" w:rsidRDefault="00FD5FCD">
      <w:pPr>
        <w:spacing w:after="0" w:line="240" w:lineRule="auto"/>
        <w:rPr>
          <w:rFonts w:ascii="Times New Roman" w:hAnsi="Times New Roman" w:cs="Times New Roman"/>
          <w:sz w:val="20"/>
          <w:szCs w:val="20"/>
        </w:rPr>
      </w:pPr>
    </w:p>
    <w:tbl>
      <w:tblPr>
        <w:tblStyle w:val="affffd"/>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Öğrenciye ebelik mesleğinin gelişimini, bireysel ve mesleki değerleri, profesyonel sorumlulukları öğretmek ve ebelik mesleği konusunda bilinçlendirip, meslek beğenisini geliştirerek yüksek öğrenme uyumunu kolaylaştırmak.</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Ebeliğin tanımı ve sosyolojik özellikleri, Ebelikte temel kavramlar (İnsan, Aile, Çevre), Dünya’da ebeliğin tarihsel gelişimi, Türkiye’de ebeliğin tarihsel gelişimi, Ebelik eğitiminin amaç ve felsefesi, Ebelik ve Avrupa Birliği, Ebelerin görev, yetki ve sorumlulukları, Türkiye’de sağlık hizmetlerinin gelişimi, Ebelikte mesleki örgütlenme ve meslek etiği, Vizyon ve </w:t>
            </w:r>
            <w:proofErr w:type="gramStart"/>
            <w:r w:rsidRPr="00DD5E86">
              <w:rPr>
                <w:rFonts w:ascii="Times New Roman" w:eastAsia="Times New Roman" w:hAnsi="Times New Roman" w:cs="Times New Roman"/>
                <w:sz w:val="20"/>
                <w:szCs w:val="20"/>
              </w:rPr>
              <w:t>misyon</w:t>
            </w:r>
            <w:proofErr w:type="gramEnd"/>
            <w:r w:rsidRPr="00DD5E86">
              <w:rPr>
                <w:rFonts w:ascii="Times New Roman" w:eastAsia="Times New Roman" w:hAnsi="Times New Roman" w:cs="Times New Roman"/>
                <w:sz w:val="20"/>
                <w:szCs w:val="20"/>
              </w:rPr>
              <w:t>,</w:t>
            </w:r>
          </w:p>
        </w:tc>
      </w:tr>
    </w:tbl>
    <w:p w:rsidR="00FD5FCD" w:rsidRPr="00DD5E86" w:rsidRDefault="00FD5FCD">
      <w:pPr>
        <w:spacing w:after="0" w:line="240" w:lineRule="auto"/>
        <w:rPr>
          <w:rFonts w:ascii="Times New Roman" w:hAnsi="Times New Roman" w:cs="Times New Roman"/>
          <w:sz w:val="20"/>
          <w:szCs w:val="20"/>
        </w:rPr>
      </w:pPr>
    </w:p>
    <w:tbl>
      <w:tblPr>
        <w:tblStyle w:val="a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Ebelik mesleğinin tarihsel gelişim sürecini kronolojik olarak açıklar.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İlk çağlardan günümüze doğum uygulamalarındaki değişimi analiz eder.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FD5FCD">
            <w:pPr>
              <w:jc w:val="right"/>
              <w:rPr>
                <w:rFonts w:ascii="Times New Roman" w:eastAsia="Times New Roman" w:hAnsi="Times New Roman" w:cs="Times New Roman"/>
                <w:b/>
                <w:bCs/>
                <w:sz w:val="20"/>
                <w:szCs w:val="20"/>
              </w:rPr>
            </w:pP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Osmanlı'dan Cumhuriyet'e Türkiye'de ebelik eğitimi ve uygulamalarını değerlendirir.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Dünyada ebelik mesleğinin profesyonelleşme sürecini ve öncü kişileri tanır.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AFAFA"/>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Uluslararası kuruluşların (ICM, WHO) ebelik mesleğinin gelişimine katkılarını açıklar.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5</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jc w:val="left"/>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Tarihsel perspektiften hareketle ebelik mesleğinin geleceğine ilişkin öngörülerde bulunur.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Ebelik mesleğinin tarihsel gelişim sürecini kronolojik olarak açıklar.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PÇ3,PÇ4,PÇ6,PÇ7,PÇ8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Sağlık Meslek Tarihi ve Ahlakı, Nevzat Eren, Gülten </w:t>
            </w:r>
            <w:proofErr w:type="spellStart"/>
            <w:r w:rsidRPr="00DD5E86">
              <w:rPr>
                <w:rFonts w:ascii="Times New Roman" w:eastAsia="Times New Roman" w:hAnsi="Times New Roman" w:cs="Times New Roman"/>
                <w:sz w:val="20"/>
                <w:szCs w:val="20"/>
              </w:rPr>
              <w:t>Uyer</w:t>
            </w:r>
            <w:proofErr w:type="spellEnd"/>
            <w:r w:rsidRPr="00DD5E86">
              <w:rPr>
                <w:rFonts w:ascii="Times New Roman" w:eastAsia="Times New Roman" w:hAnsi="Times New Roman" w:cs="Times New Roman"/>
                <w:sz w:val="20"/>
                <w:szCs w:val="20"/>
              </w:rPr>
              <w:t>, Hatipoğlu Yayınevi, Ankara</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proofErr w:type="gramStart"/>
            <w:r w:rsidRPr="00DD5E86">
              <w:rPr>
                <w:rFonts w:ascii="Times New Roman" w:eastAsia="Times New Roman" w:hAnsi="Times New Roman" w:cs="Times New Roman"/>
                <w:sz w:val="20"/>
                <w:szCs w:val="20"/>
              </w:rPr>
              <w:t xml:space="preserve">Hemşirelik ve Ebelik uygulamalarında Kalite Sempozyumu Bildiri Kitabı, Kayseri 1998. 3. 2547 sayılı YÖK Kanunu ile ilgili yönetmelikler 4. Cadılar-Büyücüler ve Hemşireler, Barbara </w:t>
            </w:r>
            <w:proofErr w:type="spellStart"/>
            <w:r w:rsidRPr="00DD5E86">
              <w:rPr>
                <w:rFonts w:ascii="Times New Roman" w:eastAsia="Times New Roman" w:hAnsi="Times New Roman" w:cs="Times New Roman"/>
                <w:sz w:val="20"/>
                <w:szCs w:val="20"/>
              </w:rPr>
              <w:t>Ehrenneich</w:t>
            </w:r>
            <w:proofErr w:type="spellEnd"/>
            <w:r w:rsidRPr="00DD5E86">
              <w:rPr>
                <w:rFonts w:ascii="Times New Roman" w:eastAsia="Times New Roman" w:hAnsi="Times New Roman" w:cs="Times New Roman"/>
                <w:sz w:val="20"/>
                <w:szCs w:val="20"/>
              </w:rPr>
              <w:t>, Kavram Yayıncılık 5. Sağlık Ocağında Çalışan Ebenin Görev Analizi, T.C. SSYB, Sağlık Eğitimi Genel Müdürlüğü 6. Sağlık Yüksekokulları Ebelik Bölümü Lisans Ders Programı İçeriğinin Oluşturulması Hakkında Komisyon Raporu, Cumhuriyet Üniversitesi SYO, Ebelik Bölümü, Sivas, 1998. 7. Ebelik ve Ebeler Birliği Kanun Tasarı Taslağı 8. Avrupa Birliği Mevzuatında Ebelik 9. Münih Deklarasyonu 2000</w:t>
            </w:r>
            <w:proofErr w:type="gramEnd"/>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Ebelik Tarihine Giriş: Temel kavramlar, tarih yazımı ve ebelik tarihinin önemi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İlk Çağ Uygarlıklarında Ebelik: Mezopotamya, Mısır, Anadolu uygarlıklarında doğum ve ebelik</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Antik Yunan ve Roma'da Ebelik: Hipokrat, </w:t>
            </w:r>
            <w:proofErr w:type="spellStart"/>
            <w:r w:rsidRPr="00DD5E86">
              <w:rPr>
                <w:rFonts w:ascii="Times New Roman" w:eastAsia="Times New Roman" w:hAnsi="Times New Roman" w:cs="Times New Roman"/>
                <w:color w:val="0F1115"/>
                <w:sz w:val="20"/>
                <w:szCs w:val="20"/>
              </w:rPr>
              <w:t>Soranus</w:t>
            </w:r>
            <w:proofErr w:type="spellEnd"/>
            <w:r w:rsidRPr="00DD5E86">
              <w:rPr>
                <w:rFonts w:ascii="Times New Roman" w:eastAsia="Times New Roman" w:hAnsi="Times New Roman" w:cs="Times New Roman"/>
                <w:color w:val="0F1115"/>
                <w:sz w:val="20"/>
                <w:szCs w:val="20"/>
              </w:rPr>
              <w:t xml:space="preserve"> ve ebelik uygulamaları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Orta Çağ Avrupası'nda Ebelik: Kilisenin etkisi, cadı avları ve ebeler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Rönesans ve Aydınlanma Döneminde Ebelik: Forsepsin icadı, erkeklerin doğuma girişi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Osmanlı'da Ebelik: Şehir ebeleri, saray ebeleri, geleneksel doğum uygulamaları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Dünyada İlk Ebelik Okulları: Avrupa ve Amerika'da ebelik eğitiminin başlangıcı</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b/>
                <w:bCs/>
                <w:color w:val="0F1115"/>
                <w:sz w:val="20"/>
                <w:szCs w:val="20"/>
              </w:rPr>
            </w:pPr>
            <w:r w:rsidRPr="00DD5E86">
              <w:rPr>
                <w:rFonts w:ascii="Times New Roman" w:eastAsia="Times New Roman" w:hAnsi="Times New Roman" w:cs="Times New Roman"/>
                <w:b/>
                <w:bCs/>
                <w:color w:val="0F1115"/>
                <w:sz w:val="20"/>
                <w:szCs w:val="20"/>
              </w:rPr>
              <w:t>Ara Sınav</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Cumhuriyet Dönemi Türkiye'de Ebelik: Ebelik okullarının açılması, ilk ebeler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Türkiye'de Ebelik Eğitiminin Gelişimi: Sağlık meslek liselerinden lisansüstü eğitime</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Ebelikte Profesyonelleşme Süreci: Öncü kişiler, dernekleşme, yasal düzenlemeler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Uluslararası Kuruluşlar ve Ebelik: ICM, WHO, </w:t>
            </w:r>
            <w:proofErr w:type="spellStart"/>
            <w:r w:rsidRPr="00DD5E86">
              <w:rPr>
                <w:rFonts w:ascii="Times New Roman" w:eastAsia="Times New Roman" w:hAnsi="Times New Roman" w:cs="Times New Roman"/>
                <w:color w:val="0F1115"/>
                <w:sz w:val="20"/>
                <w:szCs w:val="20"/>
              </w:rPr>
              <w:t>UNFPA'nın</w:t>
            </w:r>
            <w:proofErr w:type="spellEnd"/>
            <w:r w:rsidRPr="00DD5E86">
              <w:rPr>
                <w:rFonts w:ascii="Times New Roman" w:eastAsia="Times New Roman" w:hAnsi="Times New Roman" w:cs="Times New Roman"/>
                <w:color w:val="0F1115"/>
                <w:sz w:val="20"/>
                <w:szCs w:val="20"/>
              </w:rPr>
              <w:t xml:space="preserve"> ebeliğe katkıları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Dünyada ve Türkiye'de Güncel Ebelik: Mevcut durum, sorunlar, fırsatlar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Ebelik Mesleğinin Geleceği: Tarihsel perspektiften geleceğe bakış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 Ders Değerlendirmesi</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28</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56</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12</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10</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14</w:t>
            </w:r>
          </w:p>
        </w:tc>
      </w:tr>
      <w:tr w:rsidR="00CD40C5" w:rsidRPr="00DD5E86">
        <w:trPr>
          <w:trHeight w:val="312"/>
        </w:trPr>
        <w:tc>
          <w:tcPr>
            <w:tcW w:w="5797" w:type="dxa"/>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r>
      <w:tr w:rsidR="00CD40C5" w:rsidRPr="00DD5E86">
        <w:trPr>
          <w:trHeight w:val="312"/>
        </w:trPr>
        <w:tc>
          <w:tcPr>
            <w:tcW w:w="5797" w:type="dxa"/>
            <w:tcBorders>
              <w:bottom w:val="single" w:sz="12" w:space="0" w:color="000000"/>
            </w:tcBorders>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vAlign w:val="center"/>
          </w:tcPr>
          <w:p w:rsidR="00CD40C5" w:rsidRPr="00BA47A8" w:rsidRDefault="00CD40C5" w:rsidP="00CD40C5">
            <w:pPr>
              <w:jc w:val="center"/>
              <w:rPr>
                <w:rFonts w:ascii="Times New Roman" w:hAnsi="Times New Roman" w:cs="Times New Roman"/>
                <w:sz w:val="20"/>
                <w:szCs w:val="20"/>
              </w:rPr>
            </w:pPr>
            <w:r>
              <w:rPr>
                <w:rFonts w:ascii="Times New Roman" w:hAnsi="Times New Roman" w:cs="Times New Roman"/>
                <w:sz w:val="20"/>
                <w:szCs w:val="20"/>
              </w:rPr>
              <w:t>18</w:t>
            </w:r>
          </w:p>
        </w:tc>
      </w:tr>
      <w:tr w:rsidR="00CD40C5" w:rsidRPr="00DD5E86">
        <w:trPr>
          <w:trHeight w:val="312"/>
        </w:trPr>
        <w:tc>
          <w:tcPr>
            <w:tcW w:w="5797" w:type="dxa"/>
            <w:tcBorders>
              <w:bottom w:val="single" w:sz="12" w:space="0" w:color="000000"/>
            </w:tcBorders>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CD40C5"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CD40C5" w:rsidRDefault="00CD40C5" w:rsidP="00CD40C5">
            <w:pPr>
              <w:jc w:val="center"/>
              <w:rPr>
                <w:rFonts w:ascii="Times New Roman" w:hAnsi="Times New Roman" w:cs="Times New Roman"/>
                <w:sz w:val="20"/>
                <w:szCs w:val="20"/>
              </w:rPr>
            </w:pPr>
            <w:r>
              <w:rPr>
                <w:rFonts w:ascii="Times New Roman" w:hAnsi="Times New Roman" w:cs="Times New Roman"/>
                <w:sz w:val="20"/>
                <w:szCs w:val="20"/>
              </w:rPr>
              <w:t>2</w:t>
            </w:r>
          </w:p>
        </w:tc>
      </w:tr>
      <w:tr w:rsidR="00CD40C5" w:rsidRPr="00DD5E86">
        <w:trPr>
          <w:trHeight w:val="312"/>
        </w:trPr>
        <w:tc>
          <w:tcPr>
            <w:tcW w:w="5797" w:type="dxa"/>
            <w:tcBorders>
              <w:bottom w:val="single" w:sz="12" w:space="0" w:color="000000"/>
            </w:tcBorders>
            <w:shd w:val="clear" w:color="auto" w:fill="FFFFFF"/>
            <w:vAlign w:val="center"/>
          </w:tcPr>
          <w:p w:rsidR="00CD40C5" w:rsidRPr="00DD5E86" w:rsidRDefault="00CD40C5" w:rsidP="00CD40C5">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CD40C5" w:rsidRDefault="00CD40C5" w:rsidP="00CD40C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CD40C5" w:rsidRDefault="00CD40C5" w:rsidP="00CD40C5">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rsidR="00CD40C5" w:rsidRDefault="00CD40C5" w:rsidP="00CD40C5">
            <w:pPr>
              <w:jc w:val="center"/>
              <w:rPr>
                <w:rFonts w:ascii="Times New Roman" w:hAnsi="Times New Roman" w:cs="Times New Roman"/>
                <w:sz w:val="20"/>
                <w:szCs w:val="20"/>
              </w:rPr>
            </w:pPr>
            <w:r>
              <w:rPr>
                <w:rFonts w:ascii="Times New Roman" w:hAnsi="Times New Roman" w:cs="Times New Roman"/>
                <w:sz w:val="20"/>
                <w:szCs w:val="20"/>
              </w:rPr>
              <w:t>6</w:t>
            </w:r>
          </w:p>
        </w:tc>
      </w:tr>
      <w:tr w:rsidR="00CD40C5"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CD40C5" w:rsidRPr="00DD5E86" w:rsidRDefault="00CD40C5" w:rsidP="00CD40C5">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CD40C5" w:rsidRPr="00A47FF2" w:rsidRDefault="00CD40C5" w:rsidP="00CD40C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vAlign w:val="center"/>
          </w:tcPr>
          <w:p w:rsidR="00CD40C5" w:rsidRPr="00E01425" w:rsidRDefault="00CD40C5" w:rsidP="00CD40C5">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CD40C5" w:rsidRPr="00DD5E86">
        <w:trPr>
          <w:trHeight w:val="347"/>
        </w:trPr>
        <w:tc>
          <w:tcPr>
            <w:tcW w:w="5797" w:type="dxa"/>
            <w:tcBorders>
              <w:top w:val="nil"/>
              <w:left w:val="nil"/>
              <w:bottom w:val="nil"/>
              <w:right w:val="single" w:sz="12" w:space="0" w:color="000000"/>
            </w:tcBorders>
            <w:shd w:val="clear" w:color="auto" w:fill="FFFFFF"/>
            <w:vAlign w:val="center"/>
          </w:tcPr>
          <w:p w:rsidR="00CD40C5" w:rsidRPr="00DD5E86" w:rsidRDefault="00CD40C5" w:rsidP="00CD40C5">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CD40C5" w:rsidRPr="00A47FF2" w:rsidRDefault="00CD40C5" w:rsidP="00CD40C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vAlign w:val="center"/>
          </w:tcPr>
          <w:p w:rsidR="00CD40C5" w:rsidRPr="00E01425" w:rsidRDefault="00CD40C5" w:rsidP="00CD40C5">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CD40C5" w:rsidRPr="00DD5E86">
        <w:trPr>
          <w:trHeight w:val="312"/>
        </w:trPr>
        <w:tc>
          <w:tcPr>
            <w:tcW w:w="5797" w:type="dxa"/>
            <w:tcBorders>
              <w:top w:val="nil"/>
              <w:left w:val="nil"/>
              <w:bottom w:val="nil"/>
              <w:right w:val="single" w:sz="12" w:space="0" w:color="000000"/>
            </w:tcBorders>
            <w:vAlign w:val="center"/>
          </w:tcPr>
          <w:p w:rsidR="00CD40C5" w:rsidRPr="00DD5E86" w:rsidRDefault="00CD40C5" w:rsidP="00CD40C5">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CD40C5" w:rsidRPr="00A47FF2" w:rsidRDefault="00CD40C5" w:rsidP="00CD40C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CD40C5" w:rsidRPr="00E01425" w:rsidRDefault="00CD40C5" w:rsidP="00CD40C5">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FD5FCD" w:rsidRPr="00DD5E86" w:rsidRDefault="00FD5FCD">
      <w:pPr>
        <w:rPr>
          <w:rFonts w:ascii="Times New Roman" w:hAnsi="Times New Roman" w:cs="Times New Roman"/>
          <w:sz w:val="20"/>
          <w:szCs w:val="20"/>
        </w:rPr>
      </w:pPr>
    </w:p>
    <w:tbl>
      <w:tblPr>
        <w:tblStyle w:val="a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rsidTr="007E01A5">
        <w:trPr>
          <w:trHeight w:val="312"/>
        </w:trPr>
        <w:tc>
          <w:tcPr>
            <w:tcW w:w="9624" w:type="dxa"/>
            <w:gridSpan w:val="2"/>
            <w:shd w:val="clear" w:color="auto" w:fill="FFF2CC"/>
            <w:vAlign w:val="center"/>
          </w:tcPr>
          <w:p w:rsidR="00FD5FCD" w:rsidRPr="00DD5E86" w:rsidRDefault="00DD5E86" w:rsidP="007E01A5">
            <w:pPr>
              <w:ind w:left="-120"/>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rsidTr="007E01A5">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%30</w:t>
            </w:r>
          </w:p>
        </w:tc>
      </w:tr>
      <w:tr w:rsidR="00FD5FCD" w:rsidRPr="00DD5E86" w:rsidTr="007E01A5">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rsidTr="007E01A5">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7E01A5">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%40</w:t>
            </w:r>
          </w:p>
        </w:tc>
      </w:tr>
      <w:tr w:rsidR="00FD5FCD" w:rsidRPr="00DD5E86" w:rsidTr="007E01A5">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5"/>
        <w:tblW w:w="10017"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11"/>
        <w:gridCol w:w="8754"/>
        <w:gridCol w:w="852"/>
      </w:tblGrid>
      <w:tr w:rsidR="00FD5FCD" w:rsidRPr="00DD5E86" w:rsidTr="007E01A5">
        <w:trPr>
          <w:trHeight w:val="612"/>
          <w:jc w:val="center"/>
        </w:trPr>
        <w:tc>
          <w:tcPr>
            <w:tcW w:w="10017"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7E01A5">
        <w:trPr>
          <w:trHeight w:val="339"/>
          <w:jc w:val="center"/>
        </w:trPr>
        <w:tc>
          <w:tcPr>
            <w:tcW w:w="411"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754"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7E01A5">
        <w:trPr>
          <w:trHeight w:val="499"/>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754"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r>
      <w:tr w:rsidR="00FD5FCD" w:rsidRPr="00DD5E86" w:rsidTr="007E01A5">
        <w:trPr>
          <w:trHeight w:val="535"/>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754"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44"/>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754"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52"/>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4</w:t>
            </w:r>
          </w:p>
        </w:tc>
        <w:tc>
          <w:tcPr>
            <w:tcW w:w="8754"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7E01A5">
        <w:trPr>
          <w:trHeight w:val="532"/>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754" w:type="dxa"/>
          </w:tcPr>
          <w:p w:rsidR="00FD5FCD" w:rsidRPr="00DD5E86" w:rsidRDefault="00DD5E86" w:rsidP="007E01A5">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2"/>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8754"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2"/>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8754"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7E01A5">
        <w:trPr>
          <w:trHeight w:val="532"/>
          <w:jc w:val="center"/>
        </w:trPr>
        <w:tc>
          <w:tcPr>
            <w:tcW w:w="411"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8754"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852"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6"/>
        <w:tblW w:w="10065" w:type="dxa"/>
        <w:tblInd w:w="-4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44"/>
        <w:gridCol w:w="2268"/>
        <w:gridCol w:w="2268"/>
        <w:gridCol w:w="1843"/>
        <w:gridCol w:w="1842"/>
      </w:tblGrid>
      <w:tr w:rsidR="00FD5FCD" w:rsidRPr="00DD5E86" w:rsidTr="007E01A5">
        <w:trPr>
          <w:trHeight w:val="449"/>
        </w:trPr>
        <w:tc>
          <w:tcPr>
            <w:tcW w:w="10065"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rsidTr="007E01A5">
        <w:trPr>
          <w:trHeight w:val="567"/>
        </w:trPr>
        <w:tc>
          <w:tcPr>
            <w:tcW w:w="1844"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7E01A5">
        <w:trPr>
          <w:trHeight w:val="794"/>
        </w:trPr>
        <w:tc>
          <w:tcPr>
            <w:tcW w:w="1844"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Default="00FD5FCD">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Pr="00DD5E86" w:rsidRDefault="007E01A5">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696128" behindDoc="0" locked="0" layoutInCell="1" hidden="0" allowOverlap="1" wp14:anchorId="2C682175" wp14:editId="31D85C7F">
            <wp:simplePos x="0" y="0"/>
            <wp:positionH relativeFrom="column">
              <wp:posOffset>4921250</wp:posOffset>
            </wp:positionH>
            <wp:positionV relativeFrom="paragraph">
              <wp:posOffset>113665</wp:posOffset>
            </wp:positionV>
            <wp:extent cx="719455" cy="719455"/>
            <wp:effectExtent l="0" t="0" r="0" b="0"/>
            <wp:wrapNone/>
            <wp:docPr id="11"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7456" behindDoc="0" locked="0" layoutInCell="1" hidden="0" allowOverlap="1" wp14:anchorId="54A88CAE" wp14:editId="6129D988">
            <wp:simplePos x="0" y="0"/>
            <wp:positionH relativeFrom="column">
              <wp:posOffset>3812</wp:posOffset>
            </wp:positionH>
            <wp:positionV relativeFrom="paragraph">
              <wp:posOffset>-146049</wp:posOffset>
            </wp:positionV>
            <wp:extent cx="719455" cy="719455"/>
            <wp:effectExtent l="0" t="0" r="0" b="0"/>
            <wp:wrapNone/>
            <wp:docPr id="33"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AİLE SAĞLIĞI</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522705310</w:t>
            </w:r>
          </w:p>
        </w:tc>
      </w:tr>
    </w:tbl>
    <w:p w:rsidR="00FD5FCD" w:rsidRPr="00DD5E86" w:rsidRDefault="00FD5FCD">
      <w:pPr>
        <w:spacing w:after="0" w:line="240" w:lineRule="auto"/>
        <w:rPr>
          <w:rFonts w:ascii="Times New Roman" w:hAnsi="Times New Roman" w:cs="Times New Roman"/>
          <w:sz w:val="20"/>
          <w:szCs w:val="20"/>
        </w:rPr>
      </w:pPr>
    </w:p>
    <w:tbl>
      <w:tblPr>
        <w:tblStyle w:val="afffff8"/>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a"/>
        <w:tblW w:w="976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39"/>
        <w:gridCol w:w="8825"/>
      </w:tblGrid>
      <w:tr w:rsidR="00FD5FCD" w:rsidRPr="00DD5E86">
        <w:trPr>
          <w:trHeight w:val="421"/>
        </w:trPr>
        <w:tc>
          <w:tcPr>
            <w:tcW w:w="939"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8825"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eastAsia="Times New Roman" w:hAnsi="Times New Roman" w:cs="Times New Roman"/>
                <w:sz w:val="20"/>
                <w:szCs w:val="20"/>
              </w:rPr>
              <w:t>Yok</w:t>
            </w:r>
          </w:p>
        </w:tc>
      </w:tr>
      <w:tr w:rsidR="00FD5FCD" w:rsidRPr="00DD5E86">
        <w:trPr>
          <w:trHeight w:val="1012"/>
        </w:trPr>
        <w:tc>
          <w:tcPr>
            <w:tcW w:w="939"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8825"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Bu ders öğrencilerin, ailenin yapısal </w:t>
            </w:r>
            <w:proofErr w:type="gramStart"/>
            <w:r w:rsidRPr="00DD5E86">
              <w:rPr>
                <w:rFonts w:ascii="Times New Roman" w:eastAsia="Times New Roman" w:hAnsi="Times New Roman" w:cs="Times New Roman"/>
                <w:sz w:val="20"/>
                <w:szCs w:val="20"/>
              </w:rPr>
              <w:t>özellikleri  ve</w:t>
            </w:r>
            <w:proofErr w:type="gramEnd"/>
            <w:r w:rsidRPr="00DD5E86">
              <w:rPr>
                <w:rFonts w:ascii="Times New Roman" w:eastAsia="Times New Roman" w:hAnsi="Times New Roman" w:cs="Times New Roman"/>
                <w:sz w:val="20"/>
                <w:szCs w:val="20"/>
              </w:rPr>
              <w:t xml:space="preserve">  gelişimsel dönemlerini göz önüne alarak, aile üyelerinin ebeveynlik rollerine adaptasyonunda ve bu kapsamda fiziksel, sosyal ve ruhsal gereksinimlerinin karşılanmasında uygun ebelik girişimleri kullanabilmelerini amaçlamaktadır.</w:t>
            </w:r>
          </w:p>
        </w:tc>
      </w:tr>
      <w:tr w:rsidR="00FD5FCD" w:rsidRPr="00DD5E86">
        <w:trPr>
          <w:trHeight w:val="984"/>
        </w:trPr>
        <w:tc>
          <w:tcPr>
            <w:tcW w:w="939"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8825"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Ailenin tanımı, yapısı, aile tipleri, ailede iletişim ve rollerin işleyişi, gelişimsel dönemlere göre ailenin sağlık bakım gereksinimleri ve ebelerin aile sağlığına yönelik rolleri</w:t>
            </w:r>
          </w:p>
        </w:tc>
      </w:tr>
    </w:tbl>
    <w:p w:rsidR="00FD5FCD" w:rsidRPr="00DD5E86" w:rsidRDefault="00FD5FCD">
      <w:pPr>
        <w:spacing w:after="0" w:line="240" w:lineRule="auto"/>
        <w:rPr>
          <w:rFonts w:ascii="Times New Roman" w:hAnsi="Times New Roman" w:cs="Times New Roman"/>
          <w:sz w:val="20"/>
          <w:szCs w:val="20"/>
        </w:rPr>
      </w:pPr>
    </w:p>
    <w:tbl>
      <w:tblPr>
        <w:tblStyle w:val="a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left w:val="single" w:sz="6"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left w:val="single" w:sz="6" w:space="0" w:color="000000"/>
              <w:bottom w:val="single" w:sz="6" w:space="0" w:color="000000"/>
              <w:right w:val="single" w:sz="6" w:space="0" w:color="000000"/>
            </w:tcBorders>
          </w:tcPr>
          <w:p w:rsidR="00FD5FCD" w:rsidRPr="00DD5E86" w:rsidRDefault="00DD5E86">
            <w:pPr>
              <w:tabs>
                <w:tab w:val="left" w:pos="493"/>
              </w:tabs>
              <w:spacing w:before="120"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Ailenin Yapısal Özelliklerini Açıklayabilme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tabs>
                <w:tab w:val="left" w:pos="493"/>
              </w:tabs>
              <w:spacing w:before="120"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 İçi Dinamikleri Tanımlayabilme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tabs>
                <w:tab w:val="left" w:pos="493"/>
              </w:tabs>
              <w:spacing w:before="120"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Ailede Roller, güçleri ve değerleri tanımlayabilme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tabs>
                <w:tab w:val="left" w:pos="493"/>
              </w:tabs>
              <w:spacing w:before="120"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 içi ilişkilerde çatışma nedenlerini tanımlayabilme ve çözüm yolları için danışmanlık verebilme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single" w:sz="6" w:space="0" w:color="000000"/>
              <w:left w:val="single" w:sz="6" w:space="0" w:color="000000"/>
              <w:right w:val="single" w:sz="6" w:space="0" w:color="000000"/>
            </w:tcBorders>
          </w:tcPr>
          <w:p w:rsidR="00FD5FCD" w:rsidRPr="00DD5E86" w:rsidRDefault="00DD5E86">
            <w:pPr>
              <w:tabs>
                <w:tab w:val="left" w:pos="493"/>
              </w:tabs>
              <w:spacing w:before="120"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Kişileri ebeveynlik rollerine adaptasyon konusunda destekleme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PÇ3, PÇ5, PÇ8</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lastRenderedPageBreak/>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proofErr w:type="gramStart"/>
            <w:r w:rsidRPr="00DD5E86">
              <w:rPr>
                <w:rFonts w:ascii="Times New Roman" w:eastAsia="Times New Roman" w:hAnsi="Times New Roman" w:cs="Times New Roman"/>
                <w:sz w:val="20"/>
                <w:szCs w:val="20"/>
              </w:rPr>
              <w:t>yok</w:t>
            </w:r>
            <w:proofErr w:type="gramEnd"/>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FD5FCD" w:rsidRPr="00DD5E86" w:rsidRDefault="00DD5E86">
            <w:pPr>
              <w:spacing w:after="200" w:line="276" w:lineRule="auto"/>
              <w:ind w:right="75"/>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 Dönmezer İ. (2003). Ailede İletişim ve Etkileşim. Ege Üniversitesi Basımevi.</w:t>
            </w:r>
          </w:p>
          <w:p w:rsidR="00FD5FCD" w:rsidRPr="00DD5E86" w:rsidRDefault="00DD5E86">
            <w:pPr>
              <w:spacing w:after="200" w:line="276" w:lineRule="auto"/>
              <w:ind w:right="75"/>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Fridemann</w:t>
            </w:r>
            <w:proofErr w:type="spellEnd"/>
            <w:r w:rsidRPr="00DD5E86">
              <w:rPr>
                <w:rFonts w:ascii="Times New Roman" w:eastAsia="Times New Roman" w:hAnsi="Times New Roman" w:cs="Times New Roman"/>
                <w:sz w:val="20"/>
                <w:szCs w:val="20"/>
              </w:rPr>
              <w:t xml:space="preserve"> M.L. (1995). </w:t>
            </w:r>
            <w:proofErr w:type="spellStart"/>
            <w:r w:rsidRPr="00DD5E86">
              <w:rPr>
                <w:rFonts w:ascii="Times New Roman" w:eastAsia="Times New Roman" w:hAnsi="Times New Roman" w:cs="Times New Roman"/>
                <w:sz w:val="20"/>
                <w:szCs w:val="20"/>
              </w:rPr>
              <w:t>The</w:t>
            </w:r>
            <w:proofErr w:type="spellEnd"/>
            <w:r w:rsidRPr="00DD5E86">
              <w:rPr>
                <w:rFonts w:ascii="Times New Roman" w:eastAsia="Times New Roman" w:hAnsi="Times New Roman" w:cs="Times New Roman"/>
                <w:sz w:val="20"/>
                <w:szCs w:val="20"/>
              </w:rPr>
              <w:t xml:space="preserve"> Framework of </w:t>
            </w:r>
            <w:proofErr w:type="spellStart"/>
            <w:r w:rsidRPr="00DD5E86">
              <w:rPr>
                <w:rFonts w:ascii="Times New Roman" w:eastAsia="Times New Roman" w:hAnsi="Times New Roman" w:cs="Times New Roman"/>
                <w:sz w:val="20"/>
                <w:szCs w:val="20"/>
              </w:rPr>
              <w:t>Systemic</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Organization</w:t>
            </w:r>
            <w:proofErr w:type="spellEnd"/>
            <w:r w:rsidRPr="00DD5E86">
              <w:rPr>
                <w:rFonts w:ascii="Times New Roman" w:eastAsia="Times New Roman" w:hAnsi="Times New Roman" w:cs="Times New Roman"/>
                <w:sz w:val="20"/>
                <w:szCs w:val="20"/>
              </w:rPr>
              <w:t xml:space="preserve">. A </w:t>
            </w:r>
            <w:proofErr w:type="spellStart"/>
            <w:r w:rsidRPr="00DD5E86">
              <w:rPr>
                <w:rFonts w:ascii="Times New Roman" w:eastAsia="Times New Roman" w:hAnsi="Times New Roman" w:cs="Times New Roman"/>
                <w:sz w:val="20"/>
                <w:szCs w:val="20"/>
              </w:rPr>
              <w:t>Conceptual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Approach</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to</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Families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and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Nursing</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Sage</w:t>
            </w:r>
            <w:proofErr w:type="spellEnd"/>
            <w:r w:rsidRPr="00DD5E86">
              <w:rPr>
                <w:rFonts w:ascii="Times New Roman" w:eastAsia="Times New Roman" w:hAnsi="Times New Roman" w:cs="Times New Roman"/>
                <w:sz w:val="20"/>
                <w:szCs w:val="20"/>
              </w:rPr>
              <w:t xml:space="preserve"> Publications. Londra. </w:t>
            </w:r>
          </w:p>
          <w:p w:rsidR="00FD5FCD" w:rsidRPr="00DD5E86" w:rsidRDefault="00DD5E86">
            <w:pPr>
              <w:spacing w:after="200" w:line="276" w:lineRule="auto"/>
              <w:ind w:right="75"/>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Tarhan N. Aile Okulu Ve Evlilik. </w:t>
            </w:r>
            <w:proofErr w:type="spellStart"/>
            <w:r w:rsidRPr="00DD5E86">
              <w:rPr>
                <w:rFonts w:ascii="Times New Roman" w:eastAsia="Times New Roman" w:hAnsi="Times New Roman" w:cs="Times New Roman"/>
                <w:sz w:val="20"/>
                <w:szCs w:val="20"/>
              </w:rPr>
              <w:t>Timaş</w:t>
            </w:r>
            <w:proofErr w:type="spellEnd"/>
            <w:r w:rsidRPr="00DD5E86">
              <w:rPr>
                <w:rFonts w:ascii="Times New Roman" w:eastAsia="Times New Roman" w:hAnsi="Times New Roman" w:cs="Times New Roman"/>
                <w:sz w:val="20"/>
                <w:szCs w:val="20"/>
              </w:rPr>
              <w:t xml:space="preserve"> Yayınları. 2024</w:t>
            </w:r>
          </w:p>
          <w:p w:rsidR="00FD5FCD" w:rsidRPr="00DD5E86" w:rsidRDefault="00DD5E86">
            <w:pPr>
              <w:spacing w:after="200" w:line="276" w:lineRule="auto"/>
              <w:ind w:right="75"/>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Aile ve Çift Danışmanlığı, Kaya M. (</w:t>
            </w:r>
            <w:proofErr w:type="spellStart"/>
            <w:r w:rsidRPr="00DD5E86">
              <w:rPr>
                <w:rFonts w:ascii="Times New Roman" w:eastAsia="Times New Roman" w:hAnsi="Times New Roman" w:cs="Times New Roman"/>
                <w:sz w:val="20"/>
                <w:szCs w:val="20"/>
              </w:rPr>
              <w:t>edt</w:t>
            </w:r>
            <w:proofErr w:type="spellEnd"/>
            <w:r w:rsidRPr="00DD5E86">
              <w:rPr>
                <w:rFonts w:ascii="Times New Roman" w:eastAsia="Times New Roman" w:hAnsi="Times New Roman" w:cs="Times New Roman"/>
                <w:sz w:val="20"/>
                <w:szCs w:val="20"/>
              </w:rPr>
              <w:t>). Nobel Akademik Yayıncılık, 2022</w:t>
            </w:r>
          </w:p>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 Nazlı S. (2022). </w:t>
            </w:r>
            <w:r w:rsidRPr="00DD5E86">
              <w:rPr>
                <w:rFonts w:ascii="Times New Roman" w:eastAsia="Times New Roman" w:hAnsi="Times New Roman" w:cs="Times New Roman"/>
                <w:sz w:val="20"/>
                <w:szCs w:val="20"/>
              </w:rPr>
              <w:t>Aile Danışmanlığı Uygulamaları</w:t>
            </w:r>
            <w:r w:rsidRPr="00DD5E86">
              <w:rPr>
                <w:rFonts w:ascii="Times New Roman" w:eastAsia="Times New Roman" w:hAnsi="Times New Roman" w:cs="Times New Roman"/>
                <w:color w:val="000000"/>
                <w:sz w:val="20"/>
                <w:szCs w:val="20"/>
              </w:rPr>
              <w:t xml:space="preserve">. </w:t>
            </w:r>
            <w:r w:rsidRPr="00DD5E86">
              <w:rPr>
                <w:rFonts w:ascii="Times New Roman" w:eastAsia="Times New Roman" w:hAnsi="Times New Roman" w:cs="Times New Roman"/>
                <w:sz w:val="20"/>
                <w:szCs w:val="20"/>
              </w:rPr>
              <w:t>Seçkin Akademik ve Mesleki Yayınlar</w:t>
            </w:r>
            <w:r w:rsidRPr="00DD5E86">
              <w:rPr>
                <w:rFonts w:ascii="Times New Roman" w:eastAsia="Times New Roman" w:hAnsi="Times New Roman" w:cs="Times New Roman"/>
                <w:color w:val="000000"/>
                <w:sz w:val="20"/>
                <w:szCs w:val="20"/>
              </w:rPr>
              <w:t>. Ankara. 2. Baskı.</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1     </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Ailenin Tanımı, Yapısı, Aile Tipleri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Ailede İletişim ve İletişim Süreçleri</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 İçi Roller ve Dinamikleri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Ebeveynlik Rolleri ve Adaptasyonu</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Ailede Değerler, İnançlar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 İçi Çatışmalar</w:t>
            </w:r>
          </w:p>
        </w:tc>
      </w:tr>
      <w:tr w:rsidR="00FD5FCD" w:rsidRPr="00DD5E86">
        <w:trPr>
          <w:trHeight w:val="283"/>
        </w:trPr>
        <w:tc>
          <w:tcPr>
            <w:tcW w:w="667" w:type="dxa"/>
            <w:tcBorders>
              <w:top w:val="single" w:sz="4" w:space="0" w:color="000000"/>
              <w:bottom w:val="single" w:sz="4" w:space="0" w:color="000000"/>
              <w:righ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left w:val="single" w:sz="6"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 İçi Çatışmalar</w:t>
            </w:r>
          </w:p>
        </w:tc>
      </w:tr>
      <w:tr w:rsidR="00FD5FCD" w:rsidRPr="00DD5E86">
        <w:trPr>
          <w:trHeight w:val="283"/>
        </w:trPr>
        <w:tc>
          <w:tcPr>
            <w:tcW w:w="667" w:type="dxa"/>
            <w:tcBorders>
              <w:top w:val="single" w:sz="4" w:space="0" w:color="000000"/>
              <w:bottom w:val="single" w:sz="4" w:space="0" w:color="000000"/>
              <w:right w:val="single" w:sz="6" w:space="0" w:color="000000"/>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single" w:sz="6" w:space="0" w:color="000000"/>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Ailenin Desteklenmesinde Danışmanlık</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Aile Sağlığında Ebelerin Rolleri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Vaka Tartışması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Vaka Tartışması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Ödevlerin Düzenlenmesi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%35</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%25</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0"/>
        <w:tblpPr w:leftFromText="180" w:rightFromText="180" w:topFromText="180" w:bottomFromText="180" w:vertAnchor="text" w:tblpX="-81"/>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trPr>
        <w:tc>
          <w:tcPr>
            <w:tcW w:w="9750" w:type="dxa"/>
            <w:gridSpan w:val="3"/>
            <w:tcBorders>
              <w:right w:val="single" w:sz="12" w:space="0" w:color="000000"/>
            </w:tcBorders>
            <w:shd w:val="clear" w:color="auto" w:fill="FFF2CC"/>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ÖĞRENİM ÇIKTILARININ PROGRAM ÇIKTILARI (PÇ) İLE OLAN İLİŞKİSİ</w:t>
            </w:r>
          </w:p>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trPr>
        <w:tc>
          <w:tcPr>
            <w:tcW w:w="558" w:type="dxa"/>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tabs>
                <w:tab w:val="left" w:pos="493"/>
              </w:tabs>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tabs>
                <w:tab w:val="left" w:pos="493"/>
              </w:tabs>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4"/>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tabs>
                <w:tab w:val="left" w:pos="493"/>
              </w:tabs>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5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tabs>
                <w:tab w:val="left" w:pos="493"/>
              </w:tabs>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tabs>
                <w:tab w:val="left" w:pos="493"/>
              </w:tabs>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0"/>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tbl>
      <w:tblPr>
        <w:tblStyle w:val="affffff1"/>
        <w:tblW w:w="9750" w:type="dxa"/>
        <w:tblInd w:w="-7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85"/>
        <w:gridCol w:w="2265"/>
        <w:gridCol w:w="2265"/>
        <w:gridCol w:w="1845"/>
        <w:gridCol w:w="1890"/>
      </w:tblGrid>
      <w:tr w:rsidR="00FD5FCD" w:rsidRPr="00DD5E86">
        <w:trPr>
          <w:trHeight w:val="449"/>
        </w:trPr>
        <w:tc>
          <w:tcPr>
            <w:tcW w:w="9750"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85"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5" w:type="dxa"/>
            <w:shd w:val="clear" w:color="auto" w:fill="FFFFFF"/>
            <w:vAlign w:val="center"/>
          </w:tcPr>
          <w:p w:rsidR="00FD5FCD" w:rsidRPr="00DD5E86" w:rsidRDefault="00DD5E86">
            <w:pPr>
              <w:spacing w:after="200" w:line="276" w:lineRule="auto"/>
              <w:jc w:val="center"/>
              <w:rPr>
                <w:rFonts w:ascii="Times New Roman" w:eastAsia="Times New Roman" w:hAnsi="Times New Roman" w:cs="Times New Roman"/>
                <w:b/>
                <w:bCs/>
                <w:sz w:val="20"/>
                <w:szCs w:val="20"/>
              </w:rPr>
            </w:pPr>
            <w:proofErr w:type="spellStart"/>
            <w:r w:rsidRPr="00DD5E86">
              <w:rPr>
                <w:rFonts w:ascii="Times New Roman" w:eastAsia="Times New Roman" w:hAnsi="Times New Roman" w:cs="Times New Roman"/>
                <w:sz w:val="20"/>
                <w:szCs w:val="20"/>
              </w:rPr>
              <w:t>Prof.Dr</w:t>
            </w:r>
            <w:proofErr w:type="spellEnd"/>
            <w:r w:rsidRPr="00DD5E86">
              <w:rPr>
                <w:rFonts w:ascii="Times New Roman" w:eastAsia="Times New Roman" w:hAnsi="Times New Roman" w:cs="Times New Roman"/>
                <w:sz w:val="20"/>
                <w:szCs w:val="20"/>
              </w:rPr>
              <w:t>. Nebahat ÖZERDOĞAN</w:t>
            </w:r>
          </w:p>
          <w:p w:rsidR="00FD5FCD" w:rsidRPr="00DD5E86" w:rsidRDefault="00FD5FCD">
            <w:pPr>
              <w:ind w:left="-109" w:right="-176"/>
              <w:jc w:val="center"/>
              <w:rPr>
                <w:rFonts w:ascii="Times New Roman" w:eastAsia="Times New Roman" w:hAnsi="Times New Roman" w:cs="Times New Roman"/>
                <w:sz w:val="20"/>
                <w:szCs w:val="20"/>
              </w:rPr>
            </w:pPr>
          </w:p>
        </w:tc>
        <w:tc>
          <w:tcPr>
            <w:tcW w:w="226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90"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85"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5" w:type="dxa"/>
            <w:shd w:val="clear" w:color="auto" w:fill="FFFFFF"/>
            <w:vAlign w:val="center"/>
          </w:tcPr>
          <w:p w:rsidR="00FD5FCD" w:rsidRPr="00DD5E86" w:rsidRDefault="00DD5E86">
            <w:pPr>
              <w:jc w:val="center"/>
              <w:rPr>
                <w:rFonts w:ascii="Times New Roman" w:eastAsia="Times New Roman" w:hAnsi="Times New Roman" w:cs="Times New Roman"/>
                <w:color w:val="FF0000"/>
                <w:sz w:val="20"/>
                <w:szCs w:val="20"/>
              </w:rPr>
            </w:pPr>
            <w:r w:rsidRPr="00DD5E86">
              <w:rPr>
                <w:rFonts w:ascii="Times New Roman" w:hAnsi="Times New Roman" w:cs="Times New Roman"/>
                <w:noProof/>
                <w:sz w:val="20"/>
                <w:szCs w:val="20"/>
                <w:lang w:val="tr-TR"/>
              </w:rPr>
              <w:drawing>
                <wp:inline distT="0" distB="0" distL="0" distR="0">
                  <wp:extent cx="733425" cy="314325"/>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733425" cy="314325"/>
                          </a:xfrm>
                          <a:prstGeom prst="rect">
                            <a:avLst/>
                          </a:prstGeom>
                          <a:ln/>
                        </pic:spPr>
                      </pic:pic>
                    </a:graphicData>
                  </a:graphic>
                </wp:inline>
              </w:drawing>
            </w:r>
          </w:p>
        </w:tc>
        <w:tc>
          <w:tcPr>
            <w:tcW w:w="2265"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5"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90"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ind w:left="7920"/>
        <w:rPr>
          <w:rFonts w:ascii="Times New Roman" w:hAnsi="Times New Roman" w:cs="Times New Roman"/>
          <w:sz w:val="20"/>
          <w:szCs w:val="20"/>
        </w:rPr>
      </w:pPr>
    </w:p>
    <w:p w:rsidR="00FD5FCD" w:rsidRPr="00DD5E86" w:rsidRDefault="00DD5E86">
      <w:pPr>
        <w:spacing w:after="0" w:line="240" w:lineRule="auto"/>
        <w:rPr>
          <w:rFonts w:ascii="Times New Roman" w:hAnsi="Times New Roman" w:cs="Times New Roman"/>
          <w:b/>
          <w:bCs/>
          <w:sz w:val="20"/>
          <w:szCs w:val="20"/>
        </w:rPr>
      </w:pPr>
      <w:r w:rsidRPr="00DD5E86">
        <w:rPr>
          <w:rFonts w:ascii="Times New Roman" w:hAnsi="Times New Roman" w:cs="Times New Roman"/>
          <w:b/>
          <w:bCs/>
          <w:sz w:val="20"/>
          <w:szCs w:val="20"/>
        </w:rPr>
        <w:t xml:space="preserve">                                                                                                                                                         22.02.2026</w:t>
      </w: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698176" behindDoc="0" locked="0" layoutInCell="1" hidden="0" allowOverlap="1" wp14:anchorId="71318596" wp14:editId="13DEBB23">
            <wp:simplePos x="0" y="0"/>
            <wp:positionH relativeFrom="column">
              <wp:posOffset>4832350</wp:posOffset>
            </wp:positionH>
            <wp:positionV relativeFrom="paragraph">
              <wp:posOffset>139700</wp:posOffset>
            </wp:positionV>
            <wp:extent cx="719455" cy="719455"/>
            <wp:effectExtent l="0" t="0" r="0" b="0"/>
            <wp:wrapNone/>
            <wp:docPr id="12"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68480"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0"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7E01A5">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EBELİK </w:t>
      </w:r>
      <w:r w:rsidR="00DD5E86"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tcBorders>
              <w:left w:val="nil"/>
              <w:right w:val="nil"/>
            </w:tcBorders>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DOĞUM YÖNETİMİ</w:t>
            </w:r>
          </w:p>
        </w:tc>
        <w:tc>
          <w:tcPr>
            <w:tcW w:w="3118" w:type="dxa"/>
            <w:tcBorders>
              <w:left w:val="nil"/>
              <w:bottom w:val="single" w:sz="4" w:space="0" w:color="000000"/>
            </w:tcBorders>
          </w:tcPr>
          <w:p w:rsidR="00FD5FCD" w:rsidRPr="00DD5E86" w:rsidRDefault="00DD5E86">
            <w:pPr>
              <w:rPr>
                <w:rFonts w:ascii="Times New Roman" w:eastAsia="Times New Roman" w:hAnsi="Times New Roman" w:cs="Times New Roman"/>
                <w:b/>
                <w:bCs/>
                <w:sz w:val="20"/>
                <w:szCs w:val="20"/>
              </w:rPr>
            </w:pPr>
            <w:bookmarkStart w:id="6" w:name="bookmark=id.ox9q78q867mh" w:colFirst="0" w:colLast="0"/>
            <w:bookmarkEnd w:id="6"/>
            <w:r w:rsidRPr="00DD5E86">
              <w:rPr>
                <w:rFonts w:ascii="Times New Roman" w:eastAsia="Times New Roman" w:hAnsi="Times New Roman" w:cs="Times New Roman"/>
                <w:b/>
                <w:bCs/>
                <w:sz w:val="20"/>
                <w:szCs w:val="20"/>
              </w:rPr>
              <w:t>522704301</w:t>
            </w:r>
          </w:p>
        </w:tc>
      </w:tr>
    </w:tbl>
    <w:p w:rsidR="00FD5FCD" w:rsidRPr="00DD5E86" w:rsidRDefault="00FD5FCD">
      <w:pPr>
        <w:spacing w:after="0" w:line="240" w:lineRule="auto"/>
        <w:rPr>
          <w:rFonts w:ascii="Times New Roman" w:hAnsi="Times New Roman" w:cs="Times New Roman"/>
          <w:sz w:val="20"/>
          <w:szCs w:val="20"/>
        </w:rPr>
      </w:pPr>
    </w:p>
    <w:tbl>
      <w:tblPr>
        <w:tblStyle w:val="affffff3"/>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ZORUNLU</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tcBorders>
              <w:top w:val="single" w:sz="12" w:space="0" w:color="000000"/>
              <w:left w:val="single" w:sz="12" w:space="0" w:color="000000"/>
              <w:bottom w:val="single" w:sz="12" w:space="0" w:color="000000"/>
              <w:right w:val="single" w:sz="12"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 eyleminin fizyolojisini anlamak, riskli doğum eylemlerine yönelik </w:t>
            </w:r>
            <w:proofErr w:type="spellStart"/>
            <w:r w:rsidRPr="00DD5E86">
              <w:rPr>
                <w:rFonts w:ascii="Times New Roman" w:eastAsia="Times New Roman" w:hAnsi="Times New Roman" w:cs="Times New Roman"/>
                <w:sz w:val="20"/>
                <w:szCs w:val="20"/>
              </w:rPr>
              <w:t>patofizyolojiyi</w:t>
            </w:r>
            <w:proofErr w:type="spellEnd"/>
            <w:r w:rsidRPr="00DD5E86">
              <w:rPr>
                <w:rFonts w:ascii="Times New Roman" w:eastAsia="Times New Roman" w:hAnsi="Times New Roman" w:cs="Times New Roman"/>
                <w:sz w:val="20"/>
                <w:szCs w:val="20"/>
              </w:rPr>
              <w:t xml:space="preserve"> anlamak,  normal/ riskli doğum yönetimini anlamak ve uygulayabilmek.</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Normal Doğum eyleminde rol oynayan faktörler, doğum eyleminin fizyolojisi, normal/riskli doğum eylemleri ve yönetimleri</w:t>
            </w:r>
          </w:p>
        </w:tc>
      </w:tr>
    </w:tbl>
    <w:p w:rsidR="00FD5FCD" w:rsidRPr="00DD5E86" w:rsidRDefault="00FD5FCD">
      <w:pPr>
        <w:spacing w:after="0" w:line="240" w:lineRule="auto"/>
        <w:rPr>
          <w:rFonts w:ascii="Times New Roman" w:hAnsi="Times New Roman" w:cs="Times New Roman"/>
          <w:sz w:val="20"/>
          <w:szCs w:val="20"/>
        </w:rPr>
      </w:pPr>
    </w:p>
    <w:tbl>
      <w:tblPr>
        <w:tblStyle w:val="a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eyleminin fizyolojik sürecini ve evrelerini analiz eder.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Normal doğumda kanıta dayalı bakım protokollerini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eyleminde risk faktörlerini tanılar ve uygun girişimleri planlar.</w:t>
            </w:r>
          </w:p>
        </w:tc>
        <w:tc>
          <w:tcPr>
            <w:tcW w:w="2138" w:type="dxa"/>
            <w:tcBorders>
              <w:left w:val="nil"/>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AFAFA"/>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İleri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izlem yöntemlerini kullanarak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iyilik halini değerlendirir.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jc w:val="left"/>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ağrısının yönetiminde farmakolojik ve </w:t>
            </w:r>
            <w:proofErr w:type="spellStart"/>
            <w:r w:rsidRPr="00DD5E86">
              <w:rPr>
                <w:rFonts w:ascii="Times New Roman" w:eastAsia="Times New Roman" w:hAnsi="Times New Roman" w:cs="Times New Roman"/>
                <w:color w:val="0F1115"/>
                <w:sz w:val="20"/>
                <w:szCs w:val="20"/>
              </w:rPr>
              <w:t>non</w:t>
            </w:r>
            <w:proofErr w:type="spellEnd"/>
            <w:r w:rsidRPr="00DD5E86">
              <w:rPr>
                <w:rFonts w:ascii="Times New Roman" w:eastAsia="Times New Roman" w:hAnsi="Times New Roman" w:cs="Times New Roman"/>
                <w:color w:val="0F1115"/>
                <w:sz w:val="20"/>
                <w:szCs w:val="20"/>
              </w:rPr>
              <w:t>-farmakolojik yöntemleri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6</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Doğumun birinci, ikinci, üçüncü ve dördüncü evrelerinde bakımı yönetir.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 durumlarda (omuz </w:t>
            </w:r>
            <w:proofErr w:type="spellStart"/>
            <w:r w:rsidRPr="00DD5E86">
              <w:rPr>
                <w:rFonts w:ascii="Times New Roman" w:eastAsia="Times New Roman" w:hAnsi="Times New Roman" w:cs="Times New Roman"/>
                <w:color w:val="0F1115"/>
                <w:sz w:val="20"/>
                <w:szCs w:val="20"/>
              </w:rPr>
              <w:t>distosisi</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kanama vb.) müdahale protokollerini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Riskli doğum durumlarında (makat geliş, </w:t>
            </w:r>
            <w:proofErr w:type="spellStart"/>
            <w:r w:rsidRPr="00DD5E86">
              <w:rPr>
                <w:rFonts w:ascii="Times New Roman" w:eastAsia="Times New Roman" w:hAnsi="Times New Roman" w:cs="Times New Roman"/>
                <w:color w:val="0F1115"/>
                <w:sz w:val="20"/>
                <w:szCs w:val="20"/>
              </w:rPr>
              <w:t>preterm</w:t>
            </w:r>
            <w:proofErr w:type="spellEnd"/>
            <w:r w:rsidRPr="00DD5E86">
              <w:rPr>
                <w:rFonts w:ascii="Times New Roman" w:eastAsia="Times New Roman" w:hAnsi="Times New Roman" w:cs="Times New Roman"/>
                <w:color w:val="0F1115"/>
                <w:sz w:val="20"/>
                <w:szCs w:val="20"/>
              </w:rPr>
              <w:t xml:space="preserve"> eylem) </w:t>
            </w:r>
            <w:proofErr w:type="spellStart"/>
            <w:r w:rsidRPr="00DD5E86">
              <w:rPr>
                <w:rFonts w:ascii="Times New Roman" w:eastAsia="Times New Roman" w:hAnsi="Times New Roman" w:cs="Times New Roman"/>
                <w:color w:val="0F1115"/>
                <w:sz w:val="20"/>
                <w:szCs w:val="20"/>
              </w:rPr>
              <w:t>multidisipliner</w:t>
            </w:r>
            <w:proofErr w:type="spellEnd"/>
            <w:r w:rsidRPr="00DD5E86">
              <w:rPr>
                <w:rFonts w:ascii="Times New Roman" w:eastAsia="Times New Roman" w:hAnsi="Times New Roman" w:cs="Times New Roman"/>
                <w:color w:val="0F1115"/>
                <w:sz w:val="20"/>
                <w:szCs w:val="20"/>
              </w:rPr>
              <w:t xml:space="preserve"> yaklaşımı koordine eder.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sonu dönemde anne ve </w:t>
            </w:r>
            <w:proofErr w:type="spellStart"/>
            <w:r w:rsidRPr="00DD5E86">
              <w:rPr>
                <w:rFonts w:ascii="Times New Roman" w:eastAsia="Times New Roman" w:hAnsi="Times New Roman" w:cs="Times New Roman"/>
                <w:color w:val="0F1115"/>
                <w:sz w:val="20"/>
                <w:szCs w:val="20"/>
              </w:rPr>
              <w:t>yenidoğanın</w:t>
            </w:r>
            <w:proofErr w:type="spellEnd"/>
            <w:r w:rsidRPr="00DD5E86">
              <w:rPr>
                <w:rFonts w:ascii="Times New Roman" w:eastAsia="Times New Roman" w:hAnsi="Times New Roman" w:cs="Times New Roman"/>
                <w:color w:val="0F1115"/>
                <w:sz w:val="20"/>
                <w:szCs w:val="20"/>
              </w:rPr>
              <w:t xml:space="preserve"> kapsamlı bakımını yönetir.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eyleminde kadın merkezli bakım felsefesini benimser ve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ünitesinde ekip çalışmasını organize eder ve liderlik yapar.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yönetimine ilişkin güncel rehberleri eleştirel olarak değerlendirir.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PÇ1,PÇ2,PÇ4,PÇ5,PÇ6,PÇ7,PÇ8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 (Ed.). (2021). Ebeler için Normal Doğum Yönetimi El Kitabı</w:t>
            </w:r>
          </w:p>
          <w:p w:rsidR="00FD5FCD" w:rsidRPr="00DD5E86" w:rsidRDefault="00DD5E86">
            <w:pPr>
              <w:tabs>
                <w:tab w:val="left" w:pos="1080"/>
              </w:tabs>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HAMLACI B., Y. (2021) Ebelere Yönelik Riskli Doğum Yönetimi</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tabs>
                <w:tab w:val="left" w:pos="1080"/>
              </w:tabs>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Aktaş, S</w:t>
            </w:r>
            <w:proofErr w:type="gramStart"/>
            <w:r w:rsidRPr="00DD5E86">
              <w:rPr>
                <w:rFonts w:ascii="Times New Roman" w:eastAsia="Times New Roman" w:hAnsi="Times New Roman" w:cs="Times New Roman"/>
                <w:b/>
                <w:bCs/>
                <w:sz w:val="20"/>
                <w:szCs w:val="20"/>
              </w:rPr>
              <w:t>.,</w:t>
            </w:r>
            <w:proofErr w:type="gramEnd"/>
            <w:r w:rsidRPr="00DD5E86">
              <w:rPr>
                <w:rFonts w:ascii="Times New Roman" w:eastAsia="Times New Roman" w:hAnsi="Times New Roman" w:cs="Times New Roman"/>
                <w:b/>
                <w:bCs/>
                <w:sz w:val="20"/>
                <w:szCs w:val="20"/>
              </w:rPr>
              <w:t xml:space="preserve"> Aksoy Derya, Y., &amp; Toker, E.</w:t>
            </w:r>
            <w:r w:rsidRPr="00DD5E86">
              <w:rPr>
                <w:rFonts w:ascii="Times New Roman" w:eastAsia="Times New Roman" w:hAnsi="Times New Roman" w:cs="Times New Roman"/>
                <w:sz w:val="20"/>
                <w:szCs w:val="20"/>
              </w:rPr>
              <w:t> (Ed.). (2023). </w:t>
            </w:r>
            <w:r w:rsidRPr="00DD5E86">
              <w:rPr>
                <w:rFonts w:ascii="Times New Roman" w:eastAsia="Times New Roman" w:hAnsi="Times New Roman" w:cs="Times New Roman"/>
                <w:i/>
                <w:iCs/>
                <w:sz w:val="20"/>
                <w:szCs w:val="20"/>
              </w:rPr>
              <w:t>A’dan Z’ye TEMEL EBELİK.</w:t>
            </w:r>
            <w:r w:rsidRPr="00DD5E86">
              <w:rPr>
                <w:rFonts w:ascii="Times New Roman" w:eastAsia="Times New Roman" w:hAnsi="Times New Roman" w:cs="Times New Roman"/>
                <w:sz w:val="20"/>
                <w:szCs w:val="20"/>
              </w:rPr>
              <w:t xml:space="preserve"> İstanbul Tıp Kitabevi</w:t>
            </w:r>
          </w:p>
          <w:p w:rsidR="00FD5FCD" w:rsidRPr="00DD5E86" w:rsidRDefault="00DD5E86">
            <w:pPr>
              <w:tabs>
                <w:tab w:val="left" w:pos="1080"/>
              </w:tabs>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Bennett</w:t>
            </w:r>
            <w:proofErr w:type="spellEnd"/>
            <w:r w:rsidRPr="00DD5E86">
              <w:rPr>
                <w:rFonts w:ascii="Times New Roman" w:eastAsia="Times New Roman" w:hAnsi="Times New Roman" w:cs="Times New Roman"/>
                <w:sz w:val="20"/>
                <w:szCs w:val="20"/>
              </w:rPr>
              <w:t xml:space="preserve"> V.R</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Brown L.K.: </w:t>
            </w:r>
            <w:proofErr w:type="spellStart"/>
            <w:r w:rsidRPr="00DD5E86">
              <w:rPr>
                <w:rFonts w:ascii="Times New Roman" w:eastAsia="Times New Roman" w:hAnsi="Times New Roman" w:cs="Times New Roman"/>
                <w:sz w:val="20"/>
                <w:szCs w:val="20"/>
              </w:rPr>
              <w:t>Ed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Bennett</w:t>
            </w:r>
            <w:proofErr w:type="spellEnd"/>
            <w:r w:rsidRPr="00DD5E86">
              <w:rPr>
                <w:rFonts w:ascii="Times New Roman" w:eastAsia="Times New Roman" w:hAnsi="Times New Roman" w:cs="Times New Roman"/>
                <w:sz w:val="20"/>
                <w:szCs w:val="20"/>
              </w:rPr>
              <w:t xml:space="preserve"> V.R., Brown L.K., </w:t>
            </w:r>
            <w:proofErr w:type="spellStart"/>
            <w:r w:rsidRPr="00DD5E86">
              <w:rPr>
                <w:rFonts w:ascii="Times New Roman" w:eastAsia="Times New Roman" w:hAnsi="Times New Roman" w:cs="Times New Roman"/>
                <w:sz w:val="20"/>
                <w:szCs w:val="20"/>
              </w:rPr>
              <w:t>Myles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Textbook</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for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Midwives</w:t>
            </w:r>
            <w:proofErr w:type="spellEnd"/>
            <w:r w:rsidRPr="00DD5E86">
              <w:rPr>
                <w:rFonts w:ascii="Times New Roman" w:eastAsia="Times New Roman" w:hAnsi="Times New Roman" w:cs="Times New Roman"/>
                <w:sz w:val="20"/>
                <w:szCs w:val="20"/>
              </w:rPr>
              <w:t xml:space="preserve">. Churchill </w:t>
            </w:r>
            <w:proofErr w:type="spellStart"/>
            <w:r w:rsidRPr="00DD5E86">
              <w:rPr>
                <w:rFonts w:ascii="Times New Roman" w:eastAsia="Times New Roman" w:hAnsi="Times New Roman" w:cs="Times New Roman"/>
                <w:sz w:val="20"/>
                <w:szCs w:val="20"/>
              </w:rPr>
              <w:t>Livingstone</w:t>
            </w:r>
            <w:proofErr w:type="spellEnd"/>
            <w:r w:rsidRPr="00DD5E86">
              <w:rPr>
                <w:rFonts w:ascii="Times New Roman" w:eastAsia="Times New Roman" w:hAnsi="Times New Roman" w:cs="Times New Roman"/>
                <w:sz w:val="20"/>
                <w:szCs w:val="20"/>
              </w:rPr>
              <w:t>, Edinburgh, 1999.</w:t>
            </w:r>
          </w:p>
          <w:p w:rsidR="00FD5FCD" w:rsidRPr="00DD5E86" w:rsidRDefault="00DD5E86">
            <w:pPr>
              <w:tabs>
                <w:tab w:val="left" w:pos="1080"/>
              </w:tabs>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Cunningham</w:t>
            </w:r>
            <w:proofErr w:type="spellEnd"/>
            <w:r w:rsidRPr="00DD5E86">
              <w:rPr>
                <w:rFonts w:ascii="Times New Roman" w:eastAsia="Times New Roman" w:hAnsi="Times New Roman" w:cs="Times New Roman"/>
                <w:sz w:val="20"/>
                <w:szCs w:val="20"/>
              </w:rPr>
              <w:t xml:space="preserve"> F.G</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Gant</w:t>
            </w:r>
            <w:proofErr w:type="spellEnd"/>
            <w:r w:rsidRPr="00DD5E86">
              <w:rPr>
                <w:rFonts w:ascii="Times New Roman" w:eastAsia="Times New Roman" w:hAnsi="Times New Roman" w:cs="Times New Roman"/>
                <w:sz w:val="20"/>
                <w:szCs w:val="20"/>
              </w:rPr>
              <w:t xml:space="preserve"> N.F., </w:t>
            </w:r>
            <w:proofErr w:type="spellStart"/>
            <w:r w:rsidRPr="00DD5E86">
              <w:rPr>
                <w:rFonts w:ascii="Times New Roman" w:eastAsia="Times New Roman" w:hAnsi="Times New Roman" w:cs="Times New Roman"/>
                <w:sz w:val="20"/>
                <w:szCs w:val="20"/>
              </w:rPr>
              <w:t>Leveno</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K.J.Gilstrap</w:t>
            </w:r>
            <w:proofErr w:type="spellEnd"/>
            <w:r w:rsidRPr="00DD5E86">
              <w:rPr>
                <w:rFonts w:ascii="Times New Roman" w:eastAsia="Times New Roman" w:hAnsi="Times New Roman" w:cs="Times New Roman"/>
                <w:sz w:val="20"/>
                <w:szCs w:val="20"/>
              </w:rPr>
              <w:t xml:space="preserve"> L.C., </w:t>
            </w:r>
            <w:proofErr w:type="spellStart"/>
            <w:r w:rsidRPr="00DD5E86">
              <w:rPr>
                <w:rFonts w:ascii="Times New Roman" w:eastAsia="Times New Roman" w:hAnsi="Times New Roman" w:cs="Times New Roman"/>
                <w:sz w:val="20"/>
                <w:szCs w:val="20"/>
              </w:rPr>
              <w:t>Haut</w:t>
            </w:r>
            <w:proofErr w:type="spellEnd"/>
            <w:r w:rsidRPr="00DD5E86">
              <w:rPr>
                <w:rFonts w:ascii="Times New Roman" w:eastAsia="Times New Roman" w:hAnsi="Times New Roman" w:cs="Times New Roman"/>
                <w:sz w:val="20"/>
                <w:szCs w:val="20"/>
              </w:rPr>
              <w:t xml:space="preserve"> J.C., </w:t>
            </w:r>
            <w:proofErr w:type="spellStart"/>
            <w:r w:rsidRPr="00DD5E86">
              <w:rPr>
                <w:rFonts w:ascii="Times New Roman" w:eastAsia="Times New Roman" w:hAnsi="Times New Roman" w:cs="Times New Roman"/>
                <w:sz w:val="20"/>
                <w:szCs w:val="20"/>
              </w:rPr>
              <w:t>Wenstrom</w:t>
            </w:r>
            <w:proofErr w:type="spellEnd"/>
            <w:r w:rsidRPr="00DD5E86">
              <w:rPr>
                <w:rFonts w:ascii="Times New Roman" w:eastAsia="Times New Roman" w:hAnsi="Times New Roman" w:cs="Times New Roman"/>
                <w:sz w:val="20"/>
                <w:szCs w:val="20"/>
              </w:rPr>
              <w:t xml:space="preserve"> K.D.: Williams </w:t>
            </w:r>
            <w:proofErr w:type="spellStart"/>
            <w:r w:rsidRPr="00DD5E86">
              <w:rPr>
                <w:rFonts w:ascii="Times New Roman" w:eastAsia="Times New Roman" w:hAnsi="Times New Roman" w:cs="Times New Roman"/>
                <w:sz w:val="20"/>
                <w:szCs w:val="20"/>
              </w:rPr>
              <w:t>Obstetrics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McGraw-Hill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Companies</w:t>
            </w:r>
            <w:proofErr w:type="spellEnd"/>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Newyork</w:t>
            </w:r>
            <w:proofErr w:type="spellEnd"/>
            <w:r w:rsidRPr="00DD5E86">
              <w:rPr>
                <w:rFonts w:ascii="Times New Roman" w:eastAsia="Times New Roman" w:hAnsi="Times New Roman" w:cs="Times New Roman"/>
                <w:sz w:val="20"/>
                <w:szCs w:val="20"/>
              </w:rPr>
              <w:t>, 2001.</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Yönetiminde Kuramsal Çerçeve: Doğum felsefeleri, modelleri ve güncel </w:t>
            </w:r>
            <w:proofErr w:type="gramStart"/>
            <w:r w:rsidRPr="00DD5E86">
              <w:rPr>
                <w:rFonts w:ascii="Times New Roman" w:eastAsia="Times New Roman" w:hAnsi="Times New Roman" w:cs="Times New Roman"/>
                <w:color w:val="0F1115"/>
                <w:sz w:val="20"/>
                <w:szCs w:val="20"/>
              </w:rPr>
              <w:t>paradigmalar</w:t>
            </w:r>
            <w:proofErr w:type="gram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Eyleminin Moleküler ve Genetik Temelleri: Doğumun başlamasında genetik faktörler, </w:t>
            </w:r>
            <w:proofErr w:type="spellStart"/>
            <w:r w:rsidRPr="00DD5E86">
              <w:rPr>
                <w:rFonts w:ascii="Times New Roman" w:eastAsia="Times New Roman" w:hAnsi="Times New Roman" w:cs="Times New Roman"/>
                <w:color w:val="0F1115"/>
                <w:sz w:val="20"/>
                <w:szCs w:val="20"/>
              </w:rPr>
              <w:t>epigenetik</w:t>
            </w:r>
            <w:proofErr w:type="spellEnd"/>
            <w:r w:rsidRPr="00DD5E86">
              <w:rPr>
                <w:rFonts w:ascii="Times New Roman" w:eastAsia="Times New Roman" w:hAnsi="Times New Roman" w:cs="Times New Roman"/>
                <w:color w:val="0F1115"/>
                <w:sz w:val="20"/>
                <w:szCs w:val="20"/>
              </w:rPr>
              <w:t xml:space="preserve"> düzenlemeler</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Kanıta Dayalı Doğum Yönetimi: Meta-analizler, sistematik derlemeler ve klinik rehberlerin eleştirel analizi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İleri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Değerlendirme Yöntemleri: Bilgisayarlı NST,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EKG, </w:t>
            </w:r>
            <w:proofErr w:type="spellStart"/>
            <w:r w:rsidRPr="00DD5E86">
              <w:rPr>
                <w:rFonts w:ascii="Times New Roman" w:eastAsia="Times New Roman" w:hAnsi="Times New Roman" w:cs="Times New Roman"/>
                <w:color w:val="0F1115"/>
                <w:sz w:val="20"/>
                <w:szCs w:val="20"/>
              </w:rPr>
              <w:t>Doppler</w:t>
            </w:r>
            <w:proofErr w:type="spellEnd"/>
            <w:r w:rsidRPr="00DD5E86">
              <w:rPr>
                <w:rFonts w:ascii="Times New Roman" w:eastAsia="Times New Roman" w:hAnsi="Times New Roman" w:cs="Times New Roman"/>
                <w:color w:val="0F1115"/>
                <w:sz w:val="20"/>
                <w:szCs w:val="20"/>
              </w:rPr>
              <w:t xml:space="preserve"> ultrasonografi, biyofizik </w:t>
            </w:r>
            <w:proofErr w:type="gramStart"/>
            <w:r w:rsidRPr="00DD5E86">
              <w:rPr>
                <w:rFonts w:ascii="Times New Roman" w:eastAsia="Times New Roman" w:hAnsi="Times New Roman" w:cs="Times New Roman"/>
                <w:color w:val="0F1115"/>
                <w:sz w:val="20"/>
                <w:szCs w:val="20"/>
              </w:rPr>
              <w:t>profil</w:t>
            </w:r>
            <w:proofErr w:type="gram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Evrelerinde İleri Klinik Karar Verme: Kompleks vakalarda kanıta dayalı karar süreçleri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Riskli Doğumlarda Güncel Yaklaşımlar: </w:t>
            </w:r>
            <w:proofErr w:type="spellStart"/>
            <w:r w:rsidRPr="00DD5E86">
              <w:rPr>
                <w:rFonts w:ascii="Times New Roman" w:eastAsia="Times New Roman" w:hAnsi="Times New Roman" w:cs="Times New Roman"/>
                <w:color w:val="0F1115"/>
                <w:sz w:val="20"/>
                <w:szCs w:val="20"/>
              </w:rPr>
              <w:t>Preterm</w:t>
            </w:r>
            <w:proofErr w:type="spellEnd"/>
            <w:r w:rsidRPr="00DD5E86">
              <w:rPr>
                <w:rFonts w:ascii="Times New Roman" w:eastAsia="Times New Roman" w:hAnsi="Times New Roman" w:cs="Times New Roman"/>
                <w:color w:val="0F1115"/>
                <w:sz w:val="20"/>
                <w:szCs w:val="20"/>
              </w:rPr>
              <w:t xml:space="preserve"> doğum yönetimi, </w:t>
            </w:r>
            <w:proofErr w:type="spellStart"/>
            <w:r w:rsidRPr="00DD5E86">
              <w:rPr>
                <w:rFonts w:ascii="Times New Roman" w:eastAsia="Times New Roman" w:hAnsi="Times New Roman" w:cs="Times New Roman"/>
                <w:color w:val="0F1115"/>
                <w:sz w:val="20"/>
                <w:szCs w:val="20"/>
              </w:rPr>
              <w:t>tokolitik</w:t>
            </w:r>
            <w:proofErr w:type="spellEnd"/>
            <w:r w:rsidRPr="00DD5E86">
              <w:rPr>
                <w:rFonts w:ascii="Times New Roman" w:eastAsia="Times New Roman" w:hAnsi="Times New Roman" w:cs="Times New Roman"/>
                <w:color w:val="0F1115"/>
                <w:sz w:val="20"/>
                <w:szCs w:val="20"/>
              </w:rPr>
              <w:t xml:space="preserve"> tedaviler, magnezyum </w:t>
            </w:r>
            <w:proofErr w:type="spellStart"/>
            <w:r w:rsidRPr="00DD5E86">
              <w:rPr>
                <w:rFonts w:ascii="Times New Roman" w:eastAsia="Times New Roman" w:hAnsi="Times New Roman" w:cs="Times New Roman"/>
                <w:color w:val="0F1115"/>
                <w:sz w:val="20"/>
                <w:szCs w:val="20"/>
              </w:rPr>
              <w:t>nöroprofilaksisi</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Malprezentasyon</w:t>
            </w:r>
            <w:proofErr w:type="spellEnd"/>
            <w:r w:rsidRPr="00DD5E86">
              <w:rPr>
                <w:rFonts w:ascii="Times New Roman" w:eastAsia="Times New Roman" w:hAnsi="Times New Roman" w:cs="Times New Roman"/>
                <w:color w:val="0F1115"/>
                <w:sz w:val="20"/>
                <w:szCs w:val="20"/>
              </w:rPr>
              <w:t xml:space="preserve"> ve </w:t>
            </w:r>
            <w:proofErr w:type="spellStart"/>
            <w:r w:rsidRPr="00DD5E86">
              <w:rPr>
                <w:rFonts w:ascii="Times New Roman" w:eastAsia="Times New Roman" w:hAnsi="Times New Roman" w:cs="Times New Roman"/>
                <w:color w:val="0F1115"/>
                <w:sz w:val="20"/>
                <w:szCs w:val="20"/>
              </w:rPr>
              <w:t>Malpozisyonlarda</w:t>
            </w:r>
            <w:proofErr w:type="spellEnd"/>
            <w:r w:rsidRPr="00DD5E86">
              <w:rPr>
                <w:rFonts w:ascii="Times New Roman" w:eastAsia="Times New Roman" w:hAnsi="Times New Roman" w:cs="Times New Roman"/>
                <w:color w:val="0F1115"/>
                <w:sz w:val="20"/>
                <w:szCs w:val="20"/>
              </w:rPr>
              <w:t xml:space="preserve"> Güncel Yaklaşımlar: Makat, </w:t>
            </w:r>
            <w:proofErr w:type="spellStart"/>
            <w:r w:rsidRPr="00DD5E86">
              <w:rPr>
                <w:rFonts w:ascii="Times New Roman" w:eastAsia="Times New Roman" w:hAnsi="Times New Roman" w:cs="Times New Roman"/>
                <w:color w:val="0F1115"/>
                <w:sz w:val="20"/>
                <w:szCs w:val="20"/>
              </w:rPr>
              <w:t>transvers</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asenkritizm</w:t>
            </w:r>
            <w:proofErr w:type="spellEnd"/>
            <w:r w:rsidRPr="00DD5E86">
              <w:rPr>
                <w:rFonts w:ascii="Times New Roman" w:eastAsia="Times New Roman" w:hAnsi="Times New Roman" w:cs="Times New Roman"/>
                <w:color w:val="0F1115"/>
                <w:sz w:val="20"/>
                <w:szCs w:val="20"/>
              </w:rPr>
              <w:t xml:space="preserve"> yönetimi</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8</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b/>
                <w:bCs/>
                <w:color w:val="0F1115"/>
                <w:sz w:val="20"/>
                <w:szCs w:val="20"/>
              </w:rPr>
            </w:pPr>
            <w:r w:rsidRPr="00DD5E86">
              <w:rPr>
                <w:rFonts w:ascii="Times New Roman" w:eastAsia="Times New Roman" w:hAnsi="Times New Roman" w:cs="Times New Roman"/>
                <w:b/>
                <w:bCs/>
                <w:color w:val="0F1115"/>
                <w:sz w:val="20"/>
                <w:szCs w:val="20"/>
              </w:rPr>
              <w:t>Ara Sınav</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Acillerde İleri Yönetim Protokolleri: </w:t>
            </w: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kanamada güncel stratejiler (REBOA, kompresyon </w:t>
            </w:r>
            <w:proofErr w:type="spellStart"/>
            <w:r w:rsidRPr="00DD5E86">
              <w:rPr>
                <w:rFonts w:ascii="Times New Roman" w:eastAsia="Times New Roman" w:hAnsi="Times New Roman" w:cs="Times New Roman"/>
                <w:color w:val="0F1115"/>
                <w:sz w:val="20"/>
                <w:szCs w:val="20"/>
              </w:rPr>
              <w:t>sütürleri</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traneksamik</w:t>
            </w:r>
            <w:proofErr w:type="spellEnd"/>
            <w:r w:rsidRPr="00DD5E86">
              <w:rPr>
                <w:rFonts w:ascii="Times New Roman" w:eastAsia="Times New Roman" w:hAnsi="Times New Roman" w:cs="Times New Roman"/>
                <w:color w:val="0F1115"/>
                <w:sz w:val="20"/>
                <w:szCs w:val="20"/>
              </w:rPr>
              <w:t xml:space="preserve"> asit)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Acillerde İleri Yönetim Protokolleri: Omuz </w:t>
            </w:r>
            <w:proofErr w:type="spellStart"/>
            <w:r w:rsidRPr="00DD5E86">
              <w:rPr>
                <w:rFonts w:ascii="Times New Roman" w:eastAsia="Times New Roman" w:hAnsi="Times New Roman" w:cs="Times New Roman"/>
                <w:color w:val="0F1115"/>
                <w:sz w:val="20"/>
                <w:szCs w:val="20"/>
              </w:rPr>
              <w:t>distosisi</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amniyon</w:t>
            </w:r>
            <w:proofErr w:type="spellEnd"/>
            <w:r w:rsidRPr="00DD5E86">
              <w:rPr>
                <w:rFonts w:ascii="Times New Roman" w:eastAsia="Times New Roman" w:hAnsi="Times New Roman" w:cs="Times New Roman"/>
                <w:color w:val="0F1115"/>
                <w:sz w:val="20"/>
                <w:szCs w:val="20"/>
              </w:rPr>
              <w:t xml:space="preserve"> sıvı </w:t>
            </w:r>
            <w:proofErr w:type="spellStart"/>
            <w:r w:rsidRPr="00DD5E86">
              <w:rPr>
                <w:rFonts w:ascii="Times New Roman" w:eastAsia="Times New Roman" w:hAnsi="Times New Roman" w:cs="Times New Roman"/>
                <w:color w:val="0F1115"/>
                <w:sz w:val="20"/>
                <w:szCs w:val="20"/>
              </w:rPr>
              <w:t>embolisi</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maternal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kollaps</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Doğumda Teknoloji ve </w:t>
            </w:r>
            <w:proofErr w:type="spellStart"/>
            <w:r w:rsidRPr="00DD5E86">
              <w:rPr>
                <w:rFonts w:ascii="Times New Roman" w:eastAsia="Times New Roman" w:hAnsi="Times New Roman" w:cs="Times New Roman"/>
                <w:color w:val="0F1115"/>
                <w:sz w:val="20"/>
                <w:szCs w:val="20"/>
              </w:rPr>
              <w:t>İnovasyon</w:t>
            </w:r>
            <w:proofErr w:type="spellEnd"/>
            <w:r w:rsidRPr="00DD5E86">
              <w:rPr>
                <w:rFonts w:ascii="Times New Roman" w:eastAsia="Times New Roman" w:hAnsi="Times New Roman" w:cs="Times New Roman"/>
                <w:color w:val="0F1115"/>
                <w:sz w:val="20"/>
                <w:szCs w:val="20"/>
              </w:rPr>
              <w:t xml:space="preserve">: Yapay </w:t>
            </w:r>
            <w:proofErr w:type="gramStart"/>
            <w:r w:rsidRPr="00DD5E86">
              <w:rPr>
                <w:rFonts w:ascii="Times New Roman" w:eastAsia="Times New Roman" w:hAnsi="Times New Roman" w:cs="Times New Roman"/>
                <w:color w:val="0F1115"/>
                <w:sz w:val="20"/>
                <w:szCs w:val="20"/>
              </w:rPr>
              <w:t>zeka</w:t>
            </w:r>
            <w:proofErr w:type="gramEnd"/>
            <w:r w:rsidRPr="00DD5E86">
              <w:rPr>
                <w:rFonts w:ascii="Times New Roman" w:eastAsia="Times New Roman" w:hAnsi="Times New Roman" w:cs="Times New Roman"/>
                <w:color w:val="0F1115"/>
                <w:sz w:val="20"/>
                <w:szCs w:val="20"/>
              </w:rPr>
              <w:t xml:space="preserve"> uygulamaları, tele-tıp, robotik sistemler, sanal gerçeklik</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Yönetiminde Etik İkilemler: </w:t>
            </w:r>
            <w:proofErr w:type="spellStart"/>
            <w:r w:rsidRPr="00DD5E86">
              <w:rPr>
                <w:rFonts w:ascii="Times New Roman" w:eastAsia="Times New Roman" w:hAnsi="Times New Roman" w:cs="Times New Roman"/>
                <w:color w:val="0F1115"/>
                <w:sz w:val="20"/>
                <w:szCs w:val="20"/>
              </w:rPr>
              <w:t>Maternal-fetal</w:t>
            </w:r>
            <w:proofErr w:type="spellEnd"/>
            <w:r w:rsidRPr="00DD5E86">
              <w:rPr>
                <w:rFonts w:ascii="Times New Roman" w:eastAsia="Times New Roman" w:hAnsi="Times New Roman" w:cs="Times New Roman"/>
                <w:color w:val="0F1115"/>
                <w:sz w:val="20"/>
                <w:szCs w:val="20"/>
              </w:rPr>
              <w:t xml:space="preserve"> çatışma, sezaryen </w:t>
            </w:r>
            <w:proofErr w:type="spellStart"/>
            <w:r w:rsidRPr="00DD5E86">
              <w:rPr>
                <w:rFonts w:ascii="Times New Roman" w:eastAsia="Times New Roman" w:hAnsi="Times New Roman" w:cs="Times New Roman"/>
                <w:color w:val="0F1115"/>
                <w:sz w:val="20"/>
                <w:szCs w:val="20"/>
              </w:rPr>
              <w:t>endikasyonları</w:t>
            </w:r>
            <w:proofErr w:type="spellEnd"/>
            <w:r w:rsidRPr="00DD5E86">
              <w:rPr>
                <w:rFonts w:ascii="Times New Roman" w:eastAsia="Times New Roman" w:hAnsi="Times New Roman" w:cs="Times New Roman"/>
                <w:color w:val="0F1115"/>
                <w:sz w:val="20"/>
                <w:szCs w:val="20"/>
              </w:rPr>
              <w:t>, doğum tercihleri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Ünitesi Organizasyonu ve Liderlik: İş yükü analizi, kalite göstergeleri, ekip performansı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Yönetimi Araştırmaları: Özgün araştırma tasarımı, veri analizi, sonuçların yaygınlaştırılması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Ders Değerlendirmesi</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Default="00FD5FCD">
      <w:pPr>
        <w:rPr>
          <w:rFonts w:ascii="Times New Roman" w:hAnsi="Times New Roman" w:cs="Times New Roman"/>
          <w:sz w:val="20"/>
          <w:szCs w:val="20"/>
        </w:rPr>
      </w:pPr>
    </w:p>
    <w:p w:rsidR="007E01A5" w:rsidRDefault="007E01A5">
      <w:pPr>
        <w:rPr>
          <w:rFonts w:ascii="Times New Roman" w:hAnsi="Times New Roman" w:cs="Times New Roman"/>
          <w:sz w:val="20"/>
          <w:szCs w:val="20"/>
        </w:rPr>
      </w:pPr>
    </w:p>
    <w:p w:rsidR="007E01A5" w:rsidRDefault="007E01A5">
      <w:pPr>
        <w:rPr>
          <w:rFonts w:ascii="Times New Roman" w:hAnsi="Times New Roman" w:cs="Times New Roman"/>
          <w:sz w:val="20"/>
          <w:szCs w:val="20"/>
        </w:rPr>
      </w:pPr>
    </w:p>
    <w:p w:rsidR="007E01A5" w:rsidRPr="00DD5E86" w:rsidRDefault="007E01A5">
      <w:pPr>
        <w:rPr>
          <w:rFonts w:ascii="Times New Roman" w:hAnsi="Times New Roman" w:cs="Times New Roman"/>
          <w:sz w:val="20"/>
          <w:szCs w:val="20"/>
        </w:rPr>
      </w:pPr>
    </w:p>
    <w:tbl>
      <w:tblPr>
        <w:tblStyle w:val="a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lastRenderedPageBreak/>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FD5FCD">
            <w:pPr>
              <w:jc w:val="center"/>
              <w:rPr>
                <w:rFonts w:ascii="Times New Roman" w:eastAsia="Times New Roman" w:hAnsi="Times New Roman" w:cs="Times New Roman"/>
                <w:b/>
                <w:bCs/>
                <w:sz w:val="20"/>
                <w:szCs w:val="20"/>
              </w:rPr>
            </w:pP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fb"/>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Pr>
          <w:p w:rsidR="00FD5FCD" w:rsidRPr="00DD5E86" w:rsidRDefault="00DD5E86">
            <w:pPr>
              <w:spacing w:before="240" w:after="24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 Deniz SAYINER</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7E01A5" w:rsidRDefault="007E01A5">
      <w:pPr>
        <w:spacing w:after="0" w:line="240" w:lineRule="auto"/>
        <w:jc w:val="center"/>
        <w:rPr>
          <w:rFonts w:ascii="Times New Roman" w:eastAsia="Times New Roman" w:hAnsi="Times New Roman" w:cs="Times New Roman"/>
          <w:b/>
          <w:bCs/>
          <w:sz w:val="20"/>
          <w:szCs w:val="20"/>
        </w:rPr>
      </w:pP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700224" behindDoc="0" locked="0" layoutInCell="1" hidden="0" allowOverlap="1" wp14:anchorId="02F0B80C" wp14:editId="67D1464D">
            <wp:simplePos x="0" y="0"/>
            <wp:positionH relativeFrom="column">
              <wp:posOffset>4794250</wp:posOffset>
            </wp:positionH>
            <wp:positionV relativeFrom="paragraph">
              <wp:posOffset>6350</wp:posOffset>
            </wp:positionV>
            <wp:extent cx="719455" cy="719455"/>
            <wp:effectExtent l="0" t="0" r="0" b="0"/>
            <wp:wrapNone/>
            <wp:docPr id="13"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ESKİŞEHİR OSMANGAZİ ÜNİVERSİTESİ</w:t>
      </w:r>
      <w:r w:rsidR="00DD5E86" w:rsidRPr="00DD5E86">
        <w:rPr>
          <w:rFonts w:ascii="Times New Roman" w:hAnsi="Times New Roman" w:cs="Times New Roman"/>
          <w:noProof/>
          <w:sz w:val="20"/>
          <w:szCs w:val="20"/>
          <w:lang w:val="tr-TR"/>
        </w:rPr>
        <w:drawing>
          <wp:anchor distT="0" distB="0" distL="114300" distR="114300" simplePos="0" relativeHeight="251669504"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2"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DOĞUM YÖNETİMİ UYGULAMASI</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522706302</w:t>
            </w:r>
          </w:p>
        </w:tc>
      </w:tr>
    </w:tbl>
    <w:p w:rsidR="00FD5FCD" w:rsidRPr="00DD5E86" w:rsidRDefault="00FD5FCD">
      <w:pPr>
        <w:spacing w:after="0" w:line="240" w:lineRule="auto"/>
        <w:rPr>
          <w:rFonts w:ascii="Times New Roman" w:hAnsi="Times New Roman" w:cs="Times New Roman"/>
          <w:sz w:val="20"/>
          <w:szCs w:val="20"/>
        </w:rPr>
      </w:pPr>
    </w:p>
    <w:tbl>
      <w:tblPr>
        <w:tblStyle w:val="affffffe"/>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eastAsia="Times New Roman" w:hAnsi="Times New Roman" w:cs="Times New Roman"/>
                <w:sz w:val="20"/>
                <w:szCs w:val="20"/>
              </w:rPr>
              <w:t>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 eyleminin fizyolojisini anlamak, riskli doğum eylemlerine yönelik </w:t>
            </w:r>
            <w:proofErr w:type="spellStart"/>
            <w:r w:rsidRPr="00DD5E86">
              <w:rPr>
                <w:rFonts w:ascii="Times New Roman" w:eastAsia="Times New Roman" w:hAnsi="Times New Roman" w:cs="Times New Roman"/>
                <w:sz w:val="20"/>
                <w:szCs w:val="20"/>
              </w:rPr>
              <w:t>patofizyolojiyi</w:t>
            </w:r>
            <w:proofErr w:type="spellEnd"/>
            <w:r w:rsidRPr="00DD5E86">
              <w:rPr>
                <w:rFonts w:ascii="Times New Roman" w:eastAsia="Times New Roman" w:hAnsi="Times New Roman" w:cs="Times New Roman"/>
                <w:sz w:val="20"/>
                <w:szCs w:val="20"/>
              </w:rPr>
              <w:t xml:space="preserve"> anlamak,  normal/ riskli doğum yönetimini anlamak ve uygulayabilmek.</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Normal Doğum eyleminde rol oynayan faktörler, doğum eyleminin fizyolojisi, normal/riskli doğum eylemleri ve yönetimleri</w:t>
            </w:r>
          </w:p>
        </w:tc>
      </w:tr>
    </w:tbl>
    <w:p w:rsidR="00FD5FCD" w:rsidRPr="00DD5E86" w:rsidRDefault="00FD5FCD">
      <w:pPr>
        <w:spacing w:after="0" w:line="240" w:lineRule="auto"/>
        <w:rPr>
          <w:rFonts w:ascii="Times New Roman" w:hAnsi="Times New Roman" w:cs="Times New Roman"/>
          <w:sz w:val="20"/>
          <w:szCs w:val="20"/>
        </w:rPr>
      </w:pPr>
    </w:p>
    <w:tbl>
      <w:tblPr>
        <w:tblStyle w:val="a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Yüksek riskli doğum süreçlerinde ileri düzey klinik karar verme becerisi geliştirir.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FFFFF"/>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Kompleks </w:t>
            </w: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vakalarda kanıta dayalı bakım protokollerini uygulama ve değerlendirme yetkinliği kazanır.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Obstetrik</w:t>
            </w:r>
            <w:proofErr w:type="spellEnd"/>
            <w:r w:rsidRPr="00DD5E86">
              <w:rPr>
                <w:rFonts w:ascii="Times New Roman" w:eastAsia="Times New Roman" w:hAnsi="Times New Roman" w:cs="Times New Roman"/>
                <w:color w:val="0F1115"/>
                <w:sz w:val="20"/>
                <w:szCs w:val="20"/>
              </w:rPr>
              <w:t xml:space="preserve"> acil durumlarda (omuz </w:t>
            </w:r>
            <w:proofErr w:type="spellStart"/>
            <w:r w:rsidRPr="00DD5E86">
              <w:rPr>
                <w:rFonts w:ascii="Times New Roman" w:eastAsia="Times New Roman" w:hAnsi="Times New Roman" w:cs="Times New Roman"/>
                <w:color w:val="0F1115"/>
                <w:sz w:val="20"/>
                <w:szCs w:val="20"/>
              </w:rPr>
              <w:t>distosisi</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kanama, </w:t>
            </w:r>
            <w:proofErr w:type="spellStart"/>
            <w:r w:rsidRPr="00DD5E86">
              <w:rPr>
                <w:rFonts w:ascii="Times New Roman" w:eastAsia="Times New Roman" w:hAnsi="Times New Roman" w:cs="Times New Roman"/>
                <w:color w:val="0F1115"/>
                <w:sz w:val="20"/>
                <w:szCs w:val="20"/>
              </w:rPr>
              <w:t>eklampsi</w:t>
            </w:r>
            <w:proofErr w:type="spellEnd"/>
            <w:r w:rsidRPr="00DD5E86">
              <w:rPr>
                <w:rFonts w:ascii="Times New Roman" w:eastAsia="Times New Roman" w:hAnsi="Times New Roman" w:cs="Times New Roman"/>
                <w:color w:val="0F1115"/>
                <w:sz w:val="20"/>
                <w:szCs w:val="20"/>
              </w:rPr>
              <w:t>) güncel müdahale protokollerini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hd w:val="clear" w:color="auto" w:fill="FAFAFA"/>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eyleminde ileri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monitorizasyon</w:t>
            </w:r>
            <w:proofErr w:type="spellEnd"/>
            <w:r w:rsidRPr="00DD5E86">
              <w:rPr>
                <w:rFonts w:ascii="Times New Roman" w:eastAsia="Times New Roman" w:hAnsi="Times New Roman" w:cs="Times New Roman"/>
                <w:color w:val="0F1115"/>
                <w:sz w:val="20"/>
                <w:szCs w:val="20"/>
              </w:rPr>
              <w:t xml:space="preserve"> tekniklerini (NST,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EKG, </w:t>
            </w:r>
            <w:proofErr w:type="spellStart"/>
            <w:r w:rsidRPr="00DD5E86">
              <w:rPr>
                <w:rFonts w:ascii="Times New Roman" w:eastAsia="Times New Roman" w:hAnsi="Times New Roman" w:cs="Times New Roman"/>
                <w:color w:val="0F1115"/>
                <w:sz w:val="20"/>
                <w:szCs w:val="20"/>
              </w:rPr>
              <w:t>Doppler</w:t>
            </w:r>
            <w:proofErr w:type="spellEnd"/>
            <w:r w:rsidRPr="00DD5E86">
              <w:rPr>
                <w:rFonts w:ascii="Times New Roman" w:eastAsia="Times New Roman" w:hAnsi="Times New Roman" w:cs="Times New Roman"/>
                <w:color w:val="0F1115"/>
                <w:sz w:val="20"/>
                <w:szCs w:val="20"/>
              </w:rPr>
              <w:t>) kullanır ve yorumlar.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5</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jc w:val="left"/>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ünitesinde </w:t>
            </w:r>
            <w:proofErr w:type="spellStart"/>
            <w:r w:rsidRPr="00DD5E86">
              <w:rPr>
                <w:rFonts w:ascii="Times New Roman" w:eastAsia="Times New Roman" w:hAnsi="Times New Roman" w:cs="Times New Roman"/>
                <w:color w:val="0F1115"/>
                <w:sz w:val="20"/>
                <w:szCs w:val="20"/>
              </w:rPr>
              <w:t>multidisipliner</w:t>
            </w:r>
            <w:proofErr w:type="spellEnd"/>
            <w:r w:rsidRPr="00DD5E86">
              <w:rPr>
                <w:rFonts w:ascii="Times New Roman" w:eastAsia="Times New Roman" w:hAnsi="Times New Roman" w:cs="Times New Roman"/>
                <w:color w:val="0F1115"/>
                <w:sz w:val="20"/>
                <w:szCs w:val="20"/>
              </w:rPr>
              <w:t xml:space="preserve"> ekip çalışmasını organize eder ve liderlik rolünü üstlenir.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sürecinde karşılaşılan etik ikilemleri analiz eder ve çözüm stratejileri geliştirir.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yönetiminde kalite standartlarını ve hasta güvenliği uygulamalarını denetler.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Doğum sonu dönemde anne ve </w:t>
            </w:r>
            <w:proofErr w:type="spellStart"/>
            <w:r w:rsidRPr="00DD5E86">
              <w:rPr>
                <w:rFonts w:ascii="Times New Roman" w:eastAsia="Times New Roman" w:hAnsi="Times New Roman" w:cs="Times New Roman"/>
                <w:color w:val="0F1115"/>
                <w:sz w:val="20"/>
                <w:szCs w:val="20"/>
              </w:rPr>
              <w:t>yenidoğanın</w:t>
            </w:r>
            <w:proofErr w:type="spellEnd"/>
            <w:r w:rsidRPr="00DD5E86">
              <w:rPr>
                <w:rFonts w:ascii="Times New Roman" w:eastAsia="Times New Roman" w:hAnsi="Times New Roman" w:cs="Times New Roman"/>
                <w:color w:val="0F1115"/>
                <w:sz w:val="20"/>
                <w:szCs w:val="20"/>
              </w:rPr>
              <w:t xml:space="preserve"> kapsamlı bakımını yönetir ve </w:t>
            </w:r>
            <w:proofErr w:type="gramStart"/>
            <w:r w:rsidRPr="00DD5E86">
              <w:rPr>
                <w:rFonts w:ascii="Times New Roman" w:eastAsia="Times New Roman" w:hAnsi="Times New Roman" w:cs="Times New Roman"/>
                <w:color w:val="0F1115"/>
                <w:sz w:val="20"/>
                <w:szCs w:val="20"/>
              </w:rPr>
              <w:t>komplikasyonları</w:t>
            </w:r>
            <w:proofErr w:type="gramEnd"/>
            <w:r w:rsidRPr="00DD5E86">
              <w:rPr>
                <w:rFonts w:ascii="Times New Roman" w:eastAsia="Times New Roman" w:hAnsi="Times New Roman" w:cs="Times New Roman"/>
                <w:color w:val="0F1115"/>
                <w:sz w:val="20"/>
                <w:szCs w:val="20"/>
              </w:rPr>
              <w:t xml:space="preserve"> tanılar.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yönetimine ilişkin bir uygulama projesi tasarlar, yürütür ve sonuçlarını raporlar.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Doğum eyleminde kadın merkezli bakım felsefesini benimser ve uygulamalarına yansıtır.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C,K</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blHeader/>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 (Ed.). (2021). Ebeler için Normal Doğum Yönetimi El Kitabı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SAYINER, F.D</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HAMLACI B., Y. (2021) Ebelere Yönelik Riskli Doğum Yönetimi</w:t>
            </w:r>
          </w:p>
        </w:tc>
      </w:tr>
      <w:tr w:rsidR="00FD5FCD" w:rsidRPr="00DD5E86">
        <w:trPr>
          <w:trHeight w:val="843"/>
          <w:tblHeader/>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widowControl w:val="0"/>
              <w:shd w:val="clear" w:color="auto" w:fill="FFFFFF"/>
              <w:tabs>
                <w:tab w:val="left" w:pos="1080"/>
              </w:tabs>
              <w:ind w:right="72"/>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Aktaş, S</w:t>
            </w:r>
            <w:proofErr w:type="gramStart"/>
            <w:r w:rsidRPr="00DD5E86">
              <w:rPr>
                <w:rFonts w:ascii="Times New Roman" w:eastAsia="Times New Roman" w:hAnsi="Times New Roman" w:cs="Times New Roman"/>
                <w:b/>
                <w:bCs/>
                <w:sz w:val="20"/>
                <w:szCs w:val="20"/>
              </w:rPr>
              <w:t>.,</w:t>
            </w:r>
            <w:proofErr w:type="gramEnd"/>
            <w:r w:rsidRPr="00DD5E86">
              <w:rPr>
                <w:rFonts w:ascii="Times New Roman" w:eastAsia="Times New Roman" w:hAnsi="Times New Roman" w:cs="Times New Roman"/>
                <w:b/>
                <w:bCs/>
                <w:sz w:val="20"/>
                <w:szCs w:val="20"/>
              </w:rPr>
              <w:t xml:space="preserve"> Aksoy Derya, Y., &amp; Toker, E.</w:t>
            </w:r>
            <w:r w:rsidRPr="00DD5E86">
              <w:rPr>
                <w:rFonts w:ascii="Times New Roman" w:eastAsia="Times New Roman" w:hAnsi="Times New Roman" w:cs="Times New Roman"/>
                <w:sz w:val="20"/>
                <w:szCs w:val="20"/>
              </w:rPr>
              <w:t> (Ed.). (2023). </w:t>
            </w:r>
            <w:r w:rsidRPr="00DD5E86">
              <w:rPr>
                <w:rFonts w:ascii="Times New Roman" w:eastAsia="Times New Roman" w:hAnsi="Times New Roman" w:cs="Times New Roman"/>
                <w:i/>
                <w:iCs/>
                <w:sz w:val="20"/>
                <w:szCs w:val="20"/>
              </w:rPr>
              <w:t>A’dan Z’ye TEMEL EBELİK.</w:t>
            </w:r>
            <w:r w:rsidRPr="00DD5E86">
              <w:rPr>
                <w:rFonts w:ascii="Times New Roman" w:eastAsia="Times New Roman" w:hAnsi="Times New Roman" w:cs="Times New Roman"/>
                <w:sz w:val="20"/>
                <w:szCs w:val="20"/>
              </w:rPr>
              <w:t xml:space="preserve"> İstanbul Tıp Kitabevi.</w:t>
            </w:r>
          </w:p>
          <w:p w:rsidR="00FD5FCD" w:rsidRPr="00DD5E86" w:rsidRDefault="00DD5E86">
            <w:pPr>
              <w:tabs>
                <w:tab w:val="left" w:pos="1080"/>
              </w:tabs>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Cunningham</w:t>
            </w:r>
            <w:proofErr w:type="spellEnd"/>
            <w:r w:rsidRPr="00DD5E86">
              <w:rPr>
                <w:rFonts w:ascii="Times New Roman" w:eastAsia="Times New Roman" w:hAnsi="Times New Roman" w:cs="Times New Roman"/>
                <w:sz w:val="20"/>
                <w:szCs w:val="20"/>
              </w:rPr>
              <w:t xml:space="preserve"> F.G</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Gant</w:t>
            </w:r>
            <w:proofErr w:type="spellEnd"/>
            <w:r w:rsidRPr="00DD5E86">
              <w:rPr>
                <w:rFonts w:ascii="Times New Roman" w:eastAsia="Times New Roman" w:hAnsi="Times New Roman" w:cs="Times New Roman"/>
                <w:sz w:val="20"/>
                <w:szCs w:val="20"/>
              </w:rPr>
              <w:t xml:space="preserve"> N.F., </w:t>
            </w:r>
            <w:proofErr w:type="spellStart"/>
            <w:r w:rsidRPr="00DD5E86">
              <w:rPr>
                <w:rFonts w:ascii="Times New Roman" w:eastAsia="Times New Roman" w:hAnsi="Times New Roman" w:cs="Times New Roman"/>
                <w:sz w:val="20"/>
                <w:szCs w:val="20"/>
              </w:rPr>
              <w:t>Leveno</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K.J.Gilstrap</w:t>
            </w:r>
            <w:proofErr w:type="spellEnd"/>
            <w:r w:rsidRPr="00DD5E86">
              <w:rPr>
                <w:rFonts w:ascii="Times New Roman" w:eastAsia="Times New Roman" w:hAnsi="Times New Roman" w:cs="Times New Roman"/>
                <w:sz w:val="20"/>
                <w:szCs w:val="20"/>
              </w:rPr>
              <w:t xml:space="preserve"> L.C., </w:t>
            </w:r>
            <w:proofErr w:type="spellStart"/>
            <w:r w:rsidRPr="00DD5E86">
              <w:rPr>
                <w:rFonts w:ascii="Times New Roman" w:eastAsia="Times New Roman" w:hAnsi="Times New Roman" w:cs="Times New Roman"/>
                <w:sz w:val="20"/>
                <w:szCs w:val="20"/>
              </w:rPr>
              <w:t>Haut</w:t>
            </w:r>
            <w:proofErr w:type="spellEnd"/>
            <w:r w:rsidRPr="00DD5E86">
              <w:rPr>
                <w:rFonts w:ascii="Times New Roman" w:eastAsia="Times New Roman" w:hAnsi="Times New Roman" w:cs="Times New Roman"/>
                <w:sz w:val="20"/>
                <w:szCs w:val="20"/>
              </w:rPr>
              <w:t xml:space="preserve"> J.C., </w:t>
            </w:r>
            <w:proofErr w:type="spellStart"/>
            <w:r w:rsidRPr="00DD5E86">
              <w:rPr>
                <w:rFonts w:ascii="Times New Roman" w:eastAsia="Times New Roman" w:hAnsi="Times New Roman" w:cs="Times New Roman"/>
                <w:sz w:val="20"/>
                <w:szCs w:val="20"/>
              </w:rPr>
              <w:t>Wenstrom</w:t>
            </w:r>
            <w:proofErr w:type="spellEnd"/>
            <w:r w:rsidRPr="00DD5E86">
              <w:rPr>
                <w:rFonts w:ascii="Times New Roman" w:eastAsia="Times New Roman" w:hAnsi="Times New Roman" w:cs="Times New Roman"/>
                <w:sz w:val="20"/>
                <w:szCs w:val="20"/>
              </w:rPr>
              <w:t xml:space="preserve"> K.D.: Williams </w:t>
            </w:r>
            <w:proofErr w:type="spellStart"/>
            <w:r w:rsidRPr="00DD5E86">
              <w:rPr>
                <w:rFonts w:ascii="Times New Roman" w:eastAsia="Times New Roman" w:hAnsi="Times New Roman" w:cs="Times New Roman"/>
                <w:sz w:val="20"/>
                <w:szCs w:val="20"/>
              </w:rPr>
              <w:t>Obstetrics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McGraw-Hill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Companies</w:t>
            </w:r>
            <w:proofErr w:type="spellEnd"/>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Newyork</w:t>
            </w:r>
            <w:proofErr w:type="spellEnd"/>
            <w:r w:rsidRPr="00DD5E86">
              <w:rPr>
                <w:rFonts w:ascii="Times New Roman" w:eastAsia="Times New Roman" w:hAnsi="Times New Roman" w:cs="Times New Roman"/>
                <w:sz w:val="20"/>
                <w:szCs w:val="20"/>
              </w:rPr>
              <w:t>, 2001.</w:t>
            </w:r>
          </w:p>
          <w:p w:rsidR="00FD5FCD" w:rsidRPr="00DD5E86" w:rsidRDefault="00DD5E86">
            <w:pPr>
              <w:tabs>
                <w:tab w:val="left" w:pos="1080"/>
              </w:tabs>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Bennett</w:t>
            </w:r>
            <w:proofErr w:type="spellEnd"/>
            <w:r w:rsidRPr="00DD5E86">
              <w:rPr>
                <w:rFonts w:ascii="Times New Roman" w:eastAsia="Times New Roman" w:hAnsi="Times New Roman" w:cs="Times New Roman"/>
                <w:sz w:val="20"/>
                <w:szCs w:val="20"/>
              </w:rPr>
              <w:t xml:space="preserve"> V.R</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Brown L.K.: </w:t>
            </w:r>
            <w:proofErr w:type="spellStart"/>
            <w:r w:rsidRPr="00DD5E86">
              <w:rPr>
                <w:rFonts w:ascii="Times New Roman" w:eastAsia="Times New Roman" w:hAnsi="Times New Roman" w:cs="Times New Roman"/>
                <w:sz w:val="20"/>
                <w:szCs w:val="20"/>
              </w:rPr>
              <w:t>Ed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Bennett</w:t>
            </w:r>
            <w:proofErr w:type="spellEnd"/>
            <w:r w:rsidRPr="00DD5E86">
              <w:rPr>
                <w:rFonts w:ascii="Times New Roman" w:eastAsia="Times New Roman" w:hAnsi="Times New Roman" w:cs="Times New Roman"/>
                <w:sz w:val="20"/>
                <w:szCs w:val="20"/>
              </w:rPr>
              <w:t xml:space="preserve"> V.R., Brown L.K., </w:t>
            </w:r>
            <w:proofErr w:type="spellStart"/>
            <w:r w:rsidRPr="00DD5E86">
              <w:rPr>
                <w:rFonts w:ascii="Times New Roman" w:eastAsia="Times New Roman" w:hAnsi="Times New Roman" w:cs="Times New Roman"/>
                <w:sz w:val="20"/>
                <w:szCs w:val="20"/>
              </w:rPr>
              <w:t>Myles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Textbook</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for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Midwives</w:t>
            </w:r>
            <w:proofErr w:type="spellEnd"/>
            <w:r w:rsidRPr="00DD5E86">
              <w:rPr>
                <w:rFonts w:ascii="Times New Roman" w:eastAsia="Times New Roman" w:hAnsi="Times New Roman" w:cs="Times New Roman"/>
                <w:sz w:val="20"/>
                <w:szCs w:val="20"/>
              </w:rPr>
              <w:t xml:space="preserve">. Churchill </w:t>
            </w:r>
            <w:proofErr w:type="spellStart"/>
            <w:r w:rsidRPr="00DD5E86">
              <w:rPr>
                <w:rFonts w:ascii="Times New Roman" w:eastAsia="Times New Roman" w:hAnsi="Times New Roman" w:cs="Times New Roman"/>
                <w:sz w:val="20"/>
                <w:szCs w:val="20"/>
              </w:rPr>
              <w:t>Livingstone</w:t>
            </w:r>
            <w:proofErr w:type="spellEnd"/>
            <w:r w:rsidRPr="00DD5E86">
              <w:rPr>
                <w:rFonts w:ascii="Times New Roman" w:eastAsia="Times New Roman" w:hAnsi="Times New Roman" w:cs="Times New Roman"/>
                <w:sz w:val="20"/>
                <w:szCs w:val="20"/>
              </w:rPr>
              <w:t>, Edinburgh, 1999.</w:t>
            </w:r>
          </w:p>
          <w:p w:rsidR="00FD5FCD" w:rsidRPr="00DD5E86" w:rsidRDefault="00FD5FCD">
            <w:pPr>
              <w:ind w:right="-108"/>
              <w:rPr>
                <w:rFonts w:ascii="Times New Roman" w:eastAsia="Times New Roman" w:hAnsi="Times New Roman" w:cs="Times New Roman"/>
                <w:b/>
                <w:bCs/>
                <w:color w:val="000000"/>
                <w:sz w:val="20"/>
                <w:szCs w:val="20"/>
              </w:rPr>
            </w:pP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klinikleri uygulama</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84</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84</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276"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228</w:t>
            </w:r>
          </w:p>
        </w:tc>
      </w:tr>
      <w:tr w:rsidR="00FD5FCD" w:rsidRPr="00DD5E86">
        <w:trPr>
          <w:trHeight w:val="347"/>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FD5FCD">
            <w:pPr>
              <w:jc w:val="center"/>
              <w:rPr>
                <w:rFonts w:ascii="Times New Roman" w:eastAsia="Times New Roman" w:hAnsi="Times New Roman" w:cs="Times New Roman"/>
                <w:b/>
                <w:bCs/>
                <w:sz w:val="20"/>
                <w:szCs w:val="20"/>
              </w:rPr>
            </w:pP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Uygulama</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r w:rsidR="00FD5FCD" w:rsidRPr="00DD5E86">
        <w:trPr>
          <w:trHeight w:val="369"/>
        </w:trPr>
        <w:tc>
          <w:tcPr>
            <w:tcW w:w="5797" w:type="dxa"/>
            <w:vAlign w:val="center"/>
          </w:tcPr>
          <w:p w:rsidR="00FD5FCD" w:rsidRPr="00DD5E86" w:rsidRDefault="00FD5FCD">
            <w:pPr>
              <w:ind w:left="303"/>
              <w:rPr>
                <w:rFonts w:ascii="Times New Roman" w:eastAsia="Times New Roman" w:hAnsi="Times New Roman" w:cs="Times New Roman"/>
                <w:sz w:val="20"/>
                <w:szCs w:val="20"/>
              </w:rPr>
            </w:pP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ff6"/>
        <w:tblW w:w="9496"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04"/>
        <w:gridCol w:w="8187"/>
        <w:gridCol w:w="1005"/>
      </w:tblGrid>
      <w:tr w:rsidR="00FD5FCD" w:rsidRPr="00DD5E86" w:rsidTr="007E01A5">
        <w:trPr>
          <w:trHeight w:val="612"/>
          <w:jc w:val="center"/>
        </w:trPr>
        <w:tc>
          <w:tcPr>
            <w:tcW w:w="9496"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rsidTr="007E01A5">
        <w:trPr>
          <w:trHeight w:val="339"/>
          <w:jc w:val="center"/>
        </w:trPr>
        <w:tc>
          <w:tcPr>
            <w:tcW w:w="304"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7E01A5">
        <w:trPr>
          <w:trHeight w:val="499"/>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5"/>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44"/>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52"/>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2"/>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Pr>
          <w:p w:rsidR="00FD5FCD" w:rsidRPr="00DD5E86" w:rsidRDefault="00DD5E86">
            <w:pPr>
              <w:spacing w:before="240" w:after="24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2"/>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rsidTr="007E01A5">
        <w:trPr>
          <w:trHeight w:val="532"/>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7E01A5">
        <w:trPr>
          <w:trHeight w:val="532"/>
          <w:jc w:val="center"/>
        </w:trPr>
        <w:tc>
          <w:tcPr>
            <w:tcW w:w="304"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 Deniz SAYINER</w:t>
            </w:r>
          </w:p>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702272" behindDoc="0" locked="0" layoutInCell="1" hidden="0" allowOverlap="1" wp14:anchorId="388AB2A3" wp14:editId="3BF3F181">
            <wp:simplePos x="0" y="0"/>
            <wp:positionH relativeFrom="column">
              <wp:posOffset>5111750</wp:posOffset>
            </wp:positionH>
            <wp:positionV relativeFrom="paragraph">
              <wp:posOffset>5715</wp:posOffset>
            </wp:positionV>
            <wp:extent cx="719455" cy="719455"/>
            <wp:effectExtent l="0" t="0" r="0" b="0"/>
            <wp:wrapNone/>
            <wp:docPr id="14"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ESKİŞEHİR OSMANGAZİ ÜNİVERSİTESİ</w:t>
      </w:r>
      <w:r w:rsidR="00DD5E86" w:rsidRPr="00DD5E86">
        <w:rPr>
          <w:rFonts w:ascii="Times New Roman" w:hAnsi="Times New Roman" w:cs="Times New Roman"/>
          <w:noProof/>
          <w:sz w:val="20"/>
          <w:szCs w:val="20"/>
          <w:lang w:val="tr-TR"/>
        </w:rPr>
        <w:drawing>
          <wp:anchor distT="0" distB="0" distL="114300" distR="114300" simplePos="0" relativeHeight="251670528" behindDoc="0" locked="0" layoutInCell="1" hidden="0" allowOverlap="1" wp14:anchorId="31C095C7" wp14:editId="443EC3FE">
            <wp:simplePos x="0" y="0"/>
            <wp:positionH relativeFrom="column">
              <wp:posOffset>3812</wp:posOffset>
            </wp:positionH>
            <wp:positionV relativeFrom="paragraph">
              <wp:posOffset>-146049</wp:posOffset>
            </wp:positionV>
            <wp:extent cx="719455" cy="719455"/>
            <wp:effectExtent l="0" t="0" r="0" b="0"/>
            <wp:wrapNone/>
            <wp:docPr id="31"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7E01A5">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EBELİK </w:t>
      </w:r>
      <w:r w:rsidR="00DD5E86"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hAnsi="Times New Roman" w:cs="Times New Roman"/>
                <w:b/>
                <w:bCs/>
                <w:sz w:val="20"/>
                <w:szCs w:val="20"/>
              </w:rPr>
              <w:t>ANA-ÇOCUK SAĞLIĞI HİZMETLERİ</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hAnsi="Times New Roman" w:cs="Times New Roman"/>
                <w:b/>
                <w:bCs/>
                <w:sz w:val="20"/>
                <w:szCs w:val="20"/>
              </w:rPr>
              <w:t>522704303</w:t>
            </w:r>
          </w:p>
        </w:tc>
      </w:tr>
    </w:tbl>
    <w:p w:rsidR="00FD5FCD" w:rsidRPr="00DD5E86" w:rsidRDefault="00FD5FCD">
      <w:pPr>
        <w:spacing w:after="0" w:line="240" w:lineRule="auto"/>
        <w:rPr>
          <w:rFonts w:ascii="Times New Roman" w:hAnsi="Times New Roman" w:cs="Times New Roman"/>
          <w:sz w:val="20"/>
          <w:szCs w:val="20"/>
        </w:rPr>
      </w:pPr>
    </w:p>
    <w:tbl>
      <w:tblPr>
        <w:tblStyle w:val="afffffff9"/>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a"/>
        <w:tblW w:w="967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10"/>
        <w:gridCol w:w="3210"/>
        <w:gridCol w:w="3255"/>
      </w:tblGrid>
      <w:tr w:rsidR="00FD5FCD" w:rsidRPr="00DD5E86">
        <w:trPr>
          <w:trHeight w:val="312"/>
        </w:trPr>
        <w:tc>
          <w:tcPr>
            <w:tcW w:w="3210"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10"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5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10"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10"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5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b"/>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45"/>
        <w:gridCol w:w="8685"/>
      </w:tblGrid>
      <w:tr w:rsidR="00FD5FCD" w:rsidRPr="00DD5E86">
        <w:trPr>
          <w:trHeight w:val="421"/>
        </w:trPr>
        <w:tc>
          <w:tcPr>
            <w:tcW w:w="945"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8685"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hAnsi="Times New Roman" w:cs="Times New Roman"/>
                <w:sz w:val="20"/>
                <w:szCs w:val="20"/>
              </w:rPr>
              <w:t>YOK</w:t>
            </w:r>
          </w:p>
        </w:tc>
      </w:tr>
      <w:tr w:rsidR="00FD5FCD" w:rsidRPr="00DD5E86">
        <w:trPr>
          <w:trHeight w:val="1012"/>
        </w:trPr>
        <w:tc>
          <w:tcPr>
            <w:tcW w:w="945"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8685"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hAnsi="Times New Roman" w:cs="Times New Roman"/>
                <w:sz w:val="20"/>
                <w:szCs w:val="20"/>
              </w:rPr>
              <w:t>Ülkemizde ve Dünyada Anne Çocuk Sağlığının durumu, anne çocuk sağlığı etkileyen faktörler, politikalar ve çocuk hastalıklarına yönelik bilgi vermek ve farkındalık kazandırmaktır</w:t>
            </w:r>
          </w:p>
        </w:tc>
      </w:tr>
      <w:tr w:rsidR="00FD5FCD" w:rsidRPr="00DD5E86">
        <w:trPr>
          <w:trHeight w:val="984"/>
        </w:trPr>
        <w:tc>
          <w:tcPr>
            <w:tcW w:w="945"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8685"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hAnsi="Times New Roman" w:cs="Times New Roman"/>
                <w:sz w:val="20"/>
                <w:szCs w:val="20"/>
              </w:rPr>
              <w:t>Dünya’da ve Türkiye’de Anne ve Çocuk Sağlığı</w:t>
            </w:r>
          </w:p>
        </w:tc>
      </w:tr>
    </w:tbl>
    <w:p w:rsidR="00FD5FCD" w:rsidRPr="00DD5E86" w:rsidRDefault="00FD5FCD">
      <w:pPr>
        <w:spacing w:after="0" w:line="240" w:lineRule="auto"/>
        <w:rPr>
          <w:rFonts w:ascii="Times New Roman" w:hAnsi="Times New Roman" w:cs="Times New Roman"/>
          <w:sz w:val="20"/>
          <w:szCs w:val="20"/>
        </w:rPr>
      </w:pPr>
    </w:p>
    <w:tbl>
      <w:tblPr>
        <w:tblStyle w:val="afffffffc"/>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90"/>
        <w:gridCol w:w="4380"/>
        <w:gridCol w:w="1995"/>
        <w:gridCol w:w="1515"/>
        <w:gridCol w:w="1365"/>
      </w:tblGrid>
      <w:tr w:rsidR="00FD5FCD" w:rsidRPr="00DD5E86">
        <w:trPr>
          <w:trHeight w:val="312"/>
        </w:trPr>
        <w:tc>
          <w:tcPr>
            <w:tcW w:w="477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1995" w:type="dxa"/>
            <w:tcBorders>
              <w:left w:val="single" w:sz="8"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51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Dünya’da ve Türkiye’de çocuk sağlığı hizmetlerinin tarihsel gelişimini ve çocuk haklarının evrimini açıklar (özellikle UNICEF ve Dünya Sağlık Örgütü çerçevesinde)</w:t>
            </w:r>
          </w:p>
        </w:tc>
        <w:tc>
          <w:tcPr>
            <w:tcW w:w="199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PÇ2,PÇ3,PÇ6</w:t>
            </w:r>
          </w:p>
        </w:tc>
        <w:tc>
          <w:tcPr>
            <w:tcW w:w="151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Çocuk sağlığı düzeyini etkileyen biyolojik, çevresel, sosyal ve ekonomik faktörleri açıklar.</w:t>
            </w:r>
          </w:p>
        </w:tc>
        <w:tc>
          <w:tcPr>
            <w:tcW w:w="199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PÇ2,PÇ3</w:t>
            </w:r>
          </w:p>
        </w:tc>
        <w:tc>
          <w:tcPr>
            <w:tcW w:w="151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Çocuk sağlığı düzeyi ölçütlerini (direkt ve dolaylı göstergeler) tanımlar ve yorumlar.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Dünya’da ve Türkiye’de çocuk sağlığı göstergelerini karşılaştırmalı olarak analiz eder.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PÇ2,PÇ6</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5</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Akut Solunum Yolu Enfeksiyonlarının (ASYE) nedenlerini, bulaş yollarını ve korunma yöntemlerini açıklar.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İshalli hastalıkların çocuk sağlığı üzerindeki etkilerini ve önleme stratejilerini açıklar.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proofErr w:type="spellStart"/>
            <w:r w:rsidRPr="00DD5E86">
              <w:rPr>
                <w:rFonts w:ascii="Times New Roman" w:hAnsi="Times New Roman" w:cs="Times New Roman"/>
                <w:sz w:val="20"/>
                <w:szCs w:val="20"/>
              </w:rPr>
              <w:t>Malnütrisyon</w:t>
            </w:r>
            <w:proofErr w:type="spellEnd"/>
            <w:r w:rsidRPr="00DD5E86">
              <w:rPr>
                <w:rFonts w:ascii="Times New Roman" w:hAnsi="Times New Roman" w:cs="Times New Roman"/>
                <w:sz w:val="20"/>
                <w:szCs w:val="20"/>
              </w:rPr>
              <w:t xml:space="preserve">, Protein-Enerji </w:t>
            </w:r>
            <w:proofErr w:type="spellStart"/>
            <w:r w:rsidRPr="00DD5E86">
              <w:rPr>
                <w:rFonts w:ascii="Times New Roman" w:hAnsi="Times New Roman" w:cs="Times New Roman"/>
                <w:sz w:val="20"/>
                <w:szCs w:val="20"/>
              </w:rPr>
              <w:t>Malnütrisyonu</w:t>
            </w:r>
            <w:proofErr w:type="spellEnd"/>
            <w:r w:rsidRPr="00DD5E86">
              <w:rPr>
                <w:rFonts w:ascii="Times New Roman" w:hAnsi="Times New Roman" w:cs="Times New Roman"/>
                <w:sz w:val="20"/>
                <w:szCs w:val="20"/>
              </w:rPr>
              <w:t xml:space="preserve"> (PEM) ve </w:t>
            </w:r>
            <w:proofErr w:type="spellStart"/>
            <w:r w:rsidRPr="00DD5E86">
              <w:rPr>
                <w:rFonts w:ascii="Times New Roman" w:hAnsi="Times New Roman" w:cs="Times New Roman"/>
                <w:sz w:val="20"/>
                <w:szCs w:val="20"/>
              </w:rPr>
              <w:t>marasmusun</w:t>
            </w:r>
            <w:proofErr w:type="spellEnd"/>
            <w:r w:rsidRPr="00DD5E86">
              <w:rPr>
                <w:rFonts w:ascii="Times New Roman" w:hAnsi="Times New Roman" w:cs="Times New Roman"/>
                <w:sz w:val="20"/>
                <w:szCs w:val="20"/>
              </w:rPr>
              <w:t xml:space="preserve"> klinik özelliklerini açıklar.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Ana sağlığı sorunlarını ve bu sorunların temel nedenlerini açıklar.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Dünya’da ve Türkiye’de anne ölüm oranlarını yorumlar.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PÇ2,PÇ3,PÇ6</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9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80" w:type="dxa"/>
            <w:tcBorders>
              <w:right w:val="single" w:sz="8" w:space="0" w:color="000000"/>
            </w:tcBorders>
          </w:tcPr>
          <w:p w:rsidR="00FD5FCD" w:rsidRPr="00DD5E86" w:rsidRDefault="00DD5E86">
            <w:pPr>
              <w:spacing w:after="160" w:line="259" w:lineRule="auto"/>
              <w:jc w:val="left"/>
              <w:rPr>
                <w:rFonts w:ascii="Times New Roman" w:hAnsi="Times New Roman" w:cs="Times New Roman"/>
                <w:sz w:val="20"/>
                <w:szCs w:val="20"/>
              </w:rPr>
            </w:pPr>
            <w:r w:rsidRPr="00DD5E86">
              <w:rPr>
                <w:rFonts w:ascii="Times New Roman" w:hAnsi="Times New Roman" w:cs="Times New Roman"/>
                <w:sz w:val="20"/>
                <w:szCs w:val="20"/>
              </w:rPr>
              <w:t>Dünya’da ve Türkiye’de yürütülen ana ve çocuk sağlığı programlarını açıklar.</w:t>
            </w:r>
          </w:p>
        </w:tc>
        <w:tc>
          <w:tcPr>
            <w:tcW w:w="1995" w:type="dxa"/>
            <w:tcBorders>
              <w:left w:val="single" w:sz="8"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PÇ2,PÇ3,PÇ5,PÇ6</w:t>
            </w:r>
          </w:p>
        </w:tc>
        <w:tc>
          <w:tcPr>
            <w:tcW w:w="151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1,2,5,8,11.13,15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shd w:val="clear" w:color="auto" w:fill="FFFFFF"/>
            <w:vAlign w:val="center"/>
          </w:tcPr>
          <w:p w:rsidR="00FD5FCD" w:rsidRPr="00DD5E86" w:rsidRDefault="00DD5E86">
            <w:pPr>
              <w:ind w:right="75"/>
              <w:rPr>
                <w:rFonts w:ascii="Times New Roman" w:hAnsi="Times New Roman" w:cs="Times New Roman"/>
                <w:sz w:val="20"/>
                <w:szCs w:val="20"/>
              </w:rPr>
            </w:pPr>
            <w:r w:rsidRPr="00DD5E86">
              <w:rPr>
                <w:rFonts w:ascii="Times New Roman" w:hAnsi="Times New Roman" w:cs="Times New Roman"/>
                <w:sz w:val="20"/>
                <w:szCs w:val="20"/>
              </w:rPr>
              <w:t xml:space="preserve">Şentürk </w:t>
            </w:r>
            <w:proofErr w:type="spellStart"/>
            <w:r w:rsidRPr="00DD5E86">
              <w:rPr>
                <w:rFonts w:ascii="Times New Roman" w:hAnsi="Times New Roman" w:cs="Times New Roman"/>
                <w:sz w:val="20"/>
                <w:szCs w:val="20"/>
              </w:rPr>
              <w:t>Erenel</w:t>
            </w:r>
            <w:proofErr w:type="spellEnd"/>
            <w:r w:rsidRPr="00DD5E86">
              <w:rPr>
                <w:rFonts w:ascii="Times New Roman" w:hAnsi="Times New Roman" w:cs="Times New Roman"/>
                <w:sz w:val="20"/>
                <w:szCs w:val="20"/>
              </w:rPr>
              <w:t xml:space="preserve">, A. Vural, G. (Ed.) (2020). Hemşireler ve Ebeler için </w:t>
            </w:r>
            <w:proofErr w:type="spellStart"/>
            <w:r w:rsidRPr="00DD5E86">
              <w:rPr>
                <w:rFonts w:ascii="Times New Roman" w:hAnsi="Times New Roman" w:cs="Times New Roman"/>
                <w:sz w:val="20"/>
                <w:szCs w:val="20"/>
              </w:rPr>
              <w:t>Perinatal</w:t>
            </w:r>
            <w:proofErr w:type="spellEnd"/>
            <w:r w:rsidRPr="00DD5E86">
              <w:rPr>
                <w:rFonts w:ascii="Times New Roman" w:hAnsi="Times New Roman" w:cs="Times New Roman"/>
                <w:sz w:val="20"/>
                <w:szCs w:val="20"/>
              </w:rPr>
              <w:t xml:space="preserve"> Bakım, İstanbul: İstanbul Tıp Kitapevleri.</w:t>
            </w:r>
          </w:p>
          <w:p w:rsidR="00FD5FCD" w:rsidRPr="00DD5E86" w:rsidRDefault="00DD5E86">
            <w:pPr>
              <w:ind w:right="75"/>
              <w:rPr>
                <w:rFonts w:ascii="Times New Roman" w:hAnsi="Times New Roman" w:cs="Times New Roman"/>
                <w:sz w:val="20"/>
                <w:szCs w:val="20"/>
              </w:rPr>
            </w:pPr>
            <w:r w:rsidRPr="00DD5E86">
              <w:rPr>
                <w:rFonts w:ascii="Times New Roman" w:hAnsi="Times New Roman" w:cs="Times New Roman"/>
                <w:sz w:val="20"/>
                <w:szCs w:val="20"/>
              </w:rPr>
              <w:t>Özkan, H</w:t>
            </w:r>
            <w:proofErr w:type="gramStart"/>
            <w:r w:rsidRPr="00DD5E86">
              <w:rPr>
                <w:rFonts w:ascii="Times New Roman" w:hAnsi="Times New Roman" w:cs="Times New Roman"/>
                <w:sz w:val="20"/>
                <w:szCs w:val="20"/>
              </w:rPr>
              <w:t>.,</w:t>
            </w:r>
            <w:proofErr w:type="gram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EktiGenç</w:t>
            </w:r>
            <w:proofErr w:type="spellEnd"/>
            <w:r w:rsidRPr="00DD5E86">
              <w:rPr>
                <w:rFonts w:ascii="Times New Roman" w:hAnsi="Times New Roman" w:cs="Times New Roman"/>
                <w:sz w:val="20"/>
                <w:szCs w:val="20"/>
              </w:rPr>
              <w:t xml:space="preserve">, R. (Ed.) (2021). Ebeler İçin </w:t>
            </w:r>
            <w:proofErr w:type="spellStart"/>
            <w:r w:rsidRPr="00DD5E86">
              <w:rPr>
                <w:rFonts w:ascii="Times New Roman" w:hAnsi="Times New Roman" w:cs="Times New Roman"/>
                <w:sz w:val="20"/>
                <w:szCs w:val="20"/>
              </w:rPr>
              <w:t>Yenidoğan</w:t>
            </w:r>
            <w:proofErr w:type="spellEnd"/>
            <w:r w:rsidRPr="00DD5E86">
              <w:rPr>
                <w:rFonts w:ascii="Times New Roman" w:hAnsi="Times New Roman" w:cs="Times New Roman"/>
                <w:sz w:val="20"/>
                <w:szCs w:val="20"/>
              </w:rPr>
              <w:t xml:space="preserve"> Sağlığı ve Hastalıkları, Ankara: Nobel Tıp Kitapevi. </w:t>
            </w:r>
          </w:p>
          <w:p w:rsidR="00FD5FCD" w:rsidRPr="00DD5E86" w:rsidRDefault="00DD5E86">
            <w:pPr>
              <w:ind w:right="75"/>
              <w:rPr>
                <w:rFonts w:ascii="Times New Roman" w:hAnsi="Times New Roman" w:cs="Times New Roman"/>
                <w:sz w:val="20"/>
                <w:szCs w:val="20"/>
              </w:rPr>
            </w:pPr>
            <w:proofErr w:type="spellStart"/>
            <w:r w:rsidRPr="00DD5E86">
              <w:rPr>
                <w:rFonts w:ascii="Times New Roman" w:hAnsi="Times New Roman" w:cs="Times New Roman"/>
                <w:sz w:val="20"/>
                <w:szCs w:val="20"/>
              </w:rPr>
              <w:t>Conk</w:t>
            </w:r>
            <w:proofErr w:type="spellEnd"/>
            <w:r w:rsidRPr="00DD5E86">
              <w:rPr>
                <w:rFonts w:ascii="Times New Roman" w:hAnsi="Times New Roman" w:cs="Times New Roman"/>
                <w:sz w:val="20"/>
                <w:szCs w:val="20"/>
              </w:rPr>
              <w:t>, Z</w:t>
            </w:r>
            <w:proofErr w:type="gramStart"/>
            <w:r w:rsidRPr="00DD5E86">
              <w:rPr>
                <w:rFonts w:ascii="Times New Roman" w:hAnsi="Times New Roman" w:cs="Times New Roman"/>
                <w:sz w:val="20"/>
                <w:szCs w:val="20"/>
              </w:rPr>
              <w:t>.,</w:t>
            </w:r>
            <w:proofErr w:type="gram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Başbakkal</w:t>
            </w:r>
            <w:proofErr w:type="spellEnd"/>
            <w:r w:rsidRPr="00DD5E86">
              <w:rPr>
                <w:rFonts w:ascii="Times New Roman" w:hAnsi="Times New Roman" w:cs="Times New Roman"/>
                <w:sz w:val="20"/>
                <w:szCs w:val="20"/>
              </w:rPr>
              <w:t xml:space="preserve">, Z., Bal Yılmaz, H., </w:t>
            </w:r>
            <w:proofErr w:type="spellStart"/>
            <w:r w:rsidRPr="00DD5E86">
              <w:rPr>
                <w:rFonts w:ascii="Times New Roman" w:hAnsi="Times New Roman" w:cs="Times New Roman"/>
                <w:sz w:val="20"/>
                <w:szCs w:val="20"/>
              </w:rPr>
              <w:t>Bolışık</w:t>
            </w:r>
            <w:proofErr w:type="spellEnd"/>
            <w:r w:rsidRPr="00DD5E86">
              <w:rPr>
                <w:rFonts w:ascii="Times New Roman" w:hAnsi="Times New Roman" w:cs="Times New Roman"/>
                <w:sz w:val="20"/>
                <w:szCs w:val="20"/>
              </w:rPr>
              <w:t xml:space="preserve">, B. (Ed.) (2018). </w:t>
            </w:r>
            <w:proofErr w:type="spellStart"/>
            <w:r w:rsidRPr="00DD5E86">
              <w:rPr>
                <w:rFonts w:ascii="Times New Roman" w:hAnsi="Times New Roman" w:cs="Times New Roman"/>
                <w:sz w:val="20"/>
                <w:szCs w:val="20"/>
              </w:rPr>
              <w:t>PediatriHemşireliği</w:t>
            </w:r>
            <w:proofErr w:type="spellEnd"/>
            <w:r w:rsidRPr="00DD5E86">
              <w:rPr>
                <w:rFonts w:ascii="Times New Roman" w:hAnsi="Times New Roman" w:cs="Times New Roman"/>
                <w:sz w:val="20"/>
                <w:szCs w:val="20"/>
              </w:rPr>
              <w:t xml:space="preserve">, Ankara: Akademisyen Tıp Kitabevi. </w:t>
            </w:r>
          </w:p>
          <w:p w:rsidR="00FD5FCD" w:rsidRPr="00DD5E86" w:rsidRDefault="00DD5E86">
            <w:pPr>
              <w:ind w:right="75"/>
              <w:rPr>
                <w:rFonts w:ascii="Times New Roman" w:hAnsi="Times New Roman" w:cs="Times New Roman"/>
                <w:sz w:val="20"/>
                <w:szCs w:val="20"/>
              </w:rPr>
            </w:pPr>
            <w:r w:rsidRPr="00DD5E86">
              <w:rPr>
                <w:rFonts w:ascii="Times New Roman" w:hAnsi="Times New Roman" w:cs="Times New Roman"/>
                <w:sz w:val="20"/>
                <w:szCs w:val="20"/>
              </w:rPr>
              <w:t>Aydın, D</w:t>
            </w:r>
            <w:proofErr w:type="gramStart"/>
            <w:r w:rsidRPr="00DD5E86">
              <w:rPr>
                <w:rFonts w:ascii="Times New Roman" w:hAnsi="Times New Roman" w:cs="Times New Roman"/>
                <w:sz w:val="20"/>
                <w:szCs w:val="20"/>
              </w:rPr>
              <w:t>.,</w:t>
            </w:r>
            <w:proofErr w:type="gramEnd"/>
            <w:r w:rsidRPr="00DD5E86">
              <w:rPr>
                <w:rFonts w:ascii="Times New Roman" w:hAnsi="Times New Roman" w:cs="Times New Roman"/>
                <w:sz w:val="20"/>
                <w:szCs w:val="20"/>
              </w:rPr>
              <w:t xml:space="preserve"> Aba Y.A. (Ed.) (2019).  Anne </w:t>
            </w:r>
            <w:proofErr w:type="spellStart"/>
            <w:r w:rsidRPr="00DD5E86">
              <w:rPr>
                <w:rFonts w:ascii="Times New Roman" w:hAnsi="Times New Roman" w:cs="Times New Roman"/>
                <w:sz w:val="20"/>
                <w:szCs w:val="20"/>
              </w:rPr>
              <w:t>veÇocukSağlığı</w:t>
            </w:r>
            <w:proofErr w:type="spellEnd"/>
            <w:r w:rsidRPr="00DD5E86">
              <w:rPr>
                <w:rFonts w:ascii="Times New Roman" w:hAnsi="Times New Roman" w:cs="Times New Roman"/>
                <w:sz w:val="20"/>
                <w:szCs w:val="20"/>
              </w:rPr>
              <w:t xml:space="preserve">, İstanbul: İstanbul Tıp Kitapevleri. </w:t>
            </w:r>
          </w:p>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proofErr w:type="spellStart"/>
            <w:r w:rsidRPr="00DD5E86">
              <w:rPr>
                <w:rFonts w:ascii="Times New Roman" w:hAnsi="Times New Roman" w:cs="Times New Roman"/>
                <w:color w:val="000000"/>
                <w:sz w:val="20"/>
                <w:szCs w:val="20"/>
              </w:rPr>
              <w:t>London</w:t>
            </w:r>
            <w:proofErr w:type="spellEnd"/>
            <w:r w:rsidRPr="00DD5E86">
              <w:rPr>
                <w:rFonts w:ascii="Times New Roman" w:hAnsi="Times New Roman" w:cs="Times New Roman"/>
                <w:color w:val="000000"/>
                <w:sz w:val="20"/>
                <w:szCs w:val="20"/>
              </w:rPr>
              <w:t>, M</w:t>
            </w:r>
            <w:proofErr w:type="gramStart"/>
            <w:r w:rsidRPr="00DD5E86">
              <w:rPr>
                <w:rFonts w:ascii="Times New Roman" w:hAnsi="Times New Roman" w:cs="Times New Roman"/>
                <w:color w:val="000000"/>
                <w:sz w:val="20"/>
                <w:szCs w:val="20"/>
              </w:rPr>
              <w:t>.,</w:t>
            </w:r>
            <w:proofErr w:type="gramEnd"/>
            <w:r w:rsidRPr="00DD5E86">
              <w:rPr>
                <w:rFonts w:ascii="Times New Roman" w:hAnsi="Times New Roman" w:cs="Times New Roman"/>
                <w:color w:val="000000"/>
                <w:sz w:val="20"/>
                <w:szCs w:val="20"/>
              </w:rPr>
              <w:t xml:space="preserve"> </w:t>
            </w:r>
            <w:proofErr w:type="spellStart"/>
            <w:r w:rsidRPr="00DD5E86">
              <w:rPr>
                <w:rFonts w:ascii="Times New Roman" w:hAnsi="Times New Roman" w:cs="Times New Roman"/>
                <w:color w:val="000000"/>
                <w:sz w:val="20"/>
                <w:szCs w:val="20"/>
              </w:rPr>
              <w:t>Ladewig</w:t>
            </w:r>
            <w:proofErr w:type="spellEnd"/>
            <w:r w:rsidRPr="00DD5E86">
              <w:rPr>
                <w:rFonts w:ascii="Times New Roman" w:hAnsi="Times New Roman" w:cs="Times New Roman"/>
                <w:color w:val="000000"/>
                <w:sz w:val="20"/>
                <w:szCs w:val="20"/>
              </w:rPr>
              <w:t xml:space="preserve">, P., </w:t>
            </w:r>
            <w:proofErr w:type="spellStart"/>
            <w:r w:rsidRPr="00DD5E86">
              <w:rPr>
                <w:rFonts w:ascii="Times New Roman" w:hAnsi="Times New Roman" w:cs="Times New Roman"/>
                <w:color w:val="000000"/>
                <w:sz w:val="20"/>
                <w:szCs w:val="20"/>
              </w:rPr>
              <w:t>Davidson</w:t>
            </w:r>
            <w:proofErr w:type="spellEnd"/>
            <w:r w:rsidRPr="00DD5E86">
              <w:rPr>
                <w:rFonts w:ascii="Times New Roman" w:hAnsi="Times New Roman" w:cs="Times New Roman"/>
                <w:color w:val="000000"/>
                <w:sz w:val="20"/>
                <w:szCs w:val="20"/>
              </w:rPr>
              <w:t xml:space="preserve">, M., </w:t>
            </w:r>
            <w:proofErr w:type="spellStart"/>
            <w:r w:rsidRPr="00DD5E86">
              <w:rPr>
                <w:rFonts w:ascii="Times New Roman" w:hAnsi="Times New Roman" w:cs="Times New Roman"/>
                <w:color w:val="000000"/>
                <w:sz w:val="20"/>
                <w:szCs w:val="20"/>
              </w:rPr>
              <w:t>Ball</w:t>
            </w:r>
            <w:proofErr w:type="spellEnd"/>
            <w:r w:rsidRPr="00DD5E86">
              <w:rPr>
                <w:rFonts w:ascii="Times New Roman" w:hAnsi="Times New Roman" w:cs="Times New Roman"/>
                <w:color w:val="000000"/>
                <w:sz w:val="20"/>
                <w:szCs w:val="20"/>
              </w:rPr>
              <w:t xml:space="preserve">, J.W., </w:t>
            </w:r>
            <w:proofErr w:type="spellStart"/>
            <w:r w:rsidRPr="00DD5E86">
              <w:rPr>
                <w:rFonts w:ascii="Times New Roman" w:hAnsi="Times New Roman" w:cs="Times New Roman"/>
                <w:color w:val="000000"/>
                <w:sz w:val="20"/>
                <w:szCs w:val="20"/>
              </w:rPr>
              <w:t>Bindler</w:t>
            </w:r>
            <w:proofErr w:type="spellEnd"/>
            <w:r w:rsidRPr="00DD5E86">
              <w:rPr>
                <w:rFonts w:ascii="Times New Roman" w:hAnsi="Times New Roman" w:cs="Times New Roman"/>
                <w:color w:val="000000"/>
                <w:sz w:val="20"/>
                <w:szCs w:val="20"/>
              </w:rPr>
              <w:t xml:space="preserve">, R.C.,  </w:t>
            </w:r>
            <w:proofErr w:type="spellStart"/>
            <w:r w:rsidRPr="00DD5E86">
              <w:rPr>
                <w:rFonts w:ascii="Times New Roman" w:hAnsi="Times New Roman" w:cs="Times New Roman"/>
                <w:color w:val="000000"/>
                <w:sz w:val="20"/>
                <w:szCs w:val="20"/>
              </w:rPr>
              <w:t>Ruth</w:t>
            </w:r>
            <w:proofErr w:type="spellEnd"/>
            <w:r w:rsidRPr="00DD5E86">
              <w:rPr>
                <w:rFonts w:ascii="Times New Roman" w:hAnsi="Times New Roman" w:cs="Times New Roman"/>
                <w:color w:val="000000"/>
                <w:sz w:val="20"/>
                <w:szCs w:val="20"/>
              </w:rPr>
              <w:t xml:space="preserve"> C. </w:t>
            </w:r>
            <w:proofErr w:type="spellStart"/>
            <w:r w:rsidRPr="00DD5E86">
              <w:rPr>
                <w:rFonts w:ascii="Times New Roman" w:hAnsi="Times New Roman" w:cs="Times New Roman"/>
                <w:color w:val="000000"/>
                <w:sz w:val="20"/>
                <w:szCs w:val="20"/>
              </w:rPr>
              <w:t>McGillis</w:t>
            </w:r>
            <w:proofErr w:type="spellEnd"/>
            <w:r w:rsidRPr="00DD5E86">
              <w:rPr>
                <w:rFonts w:ascii="Times New Roman" w:hAnsi="Times New Roman" w:cs="Times New Roman"/>
                <w:color w:val="000000"/>
                <w:sz w:val="20"/>
                <w:szCs w:val="20"/>
              </w:rPr>
              <w:t xml:space="preserve">, </w:t>
            </w:r>
            <w:proofErr w:type="spellStart"/>
            <w:r w:rsidRPr="00DD5E86">
              <w:rPr>
                <w:rFonts w:ascii="Times New Roman" w:hAnsi="Times New Roman" w:cs="Times New Roman"/>
                <w:color w:val="000000"/>
                <w:sz w:val="20"/>
                <w:szCs w:val="20"/>
              </w:rPr>
              <w:t>Cowen</w:t>
            </w:r>
            <w:proofErr w:type="spellEnd"/>
            <w:r w:rsidRPr="00DD5E86">
              <w:rPr>
                <w:rFonts w:ascii="Times New Roman" w:hAnsi="Times New Roman" w:cs="Times New Roman"/>
                <w:color w:val="000000"/>
                <w:sz w:val="20"/>
                <w:szCs w:val="20"/>
              </w:rPr>
              <w:t xml:space="preserve">, J. et.al. (2022). </w:t>
            </w:r>
            <w:proofErr w:type="spellStart"/>
            <w:r w:rsidRPr="00DD5E86">
              <w:rPr>
                <w:rFonts w:ascii="Times New Roman" w:hAnsi="Times New Roman" w:cs="Times New Roman"/>
                <w:color w:val="000000"/>
                <w:sz w:val="20"/>
                <w:szCs w:val="20"/>
              </w:rPr>
              <w:t>Maternal</w:t>
            </w:r>
            <w:proofErr w:type="spellEnd"/>
            <w:r w:rsidRPr="00DD5E86">
              <w:rPr>
                <w:rFonts w:ascii="Times New Roman" w:hAnsi="Times New Roman" w:cs="Times New Roman"/>
                <w:color w:val="000000"/>
                <w:sz w:val="20"/>
                <w:szCs w:val="20"/>
              </w:rPr>
              <w:t xml:space="preserve"> &amp; Child </w:t>
            </w:r>
            <w:proofErr w:type="spellStart"/>
            <w:r w:rsidRPr="00DD5E86">
              <w:rPr>
                <w:rFonts w:ascii="Times New Roman" w:hAnsi="Times New Roman" w:cs="Times New Roman"/>
                <w:color w:val="000000"/>
                <w:sz w:val="20"/>
                <w:szCs w:val="20"/>
              </w:rPr>
              <w:t>Nursing</w:t>
            </w:r>
            <w:proofErr w:type="spellEnd"/>
            <w:r w:rsidRPr="00DD5E86">
              <w:rPr>
                <w:rFonts w:ascii="Times New Roman" w:hAnsi="Times New Roman" w:cs="Times New Roman"/>
                <w:color w:val="000000"/>
                <w:sz w:val="20"/>
                <w:szCs w:val="20"/>
              </w:rPr>
              <w:t xml:space="preserve"> </w:t>
            </w:r>
            <w:proofErr w:type="spellStart"/>
            <w:r w:rsidRPr="00DD5E86">
              <w:rPr>
                <w:rFonts w:ascii="Times New Roman" w:hAnsi="Times New Roman" w:cs="Times New Roman"/>
                <w:color w:val="000000"/>
                <w:sz w:val="20"/>
                <w:szCs w:val="20"/>
              </w:rPr>
              <w:t>Care</w:t>
            </w:r>
            <w:proofErr w:type="spellEnd"/>
            <w:r w:rsidRPr="00DD5E86">
              <w:rPr>
                <w:rFonts w:ascii="Times New Roman" w:hAnsi="Times New Roman" w:cs="Times New Roman"/>
                <w:color w:val="000000"/>
                <w:sz w:val="20"/>
                <w:szCs w:val="20"/>
              </w:rPr>
              <w:t xml:space="preserve">, </w:t>
            </w:r>
            <w:proofErr w:type="spellStart"/>
            <w:r w:rsidRPr="00DD5E86">
              <w:rPr>
                <w:rFonts w:ascii="Times New Roman" w:hAnsi="Times New Roman" w:cs="Times New Roman"/>
                <w:color w:val="000000"/>
                <w:sz w:val="20"/>
                <w:szCs w:val="20"/>
              </w:rPr>
              <w:t>Pearson</w:t>
            </w:r>
            <w:proofErr w:type="spellEnd"/>
            <w:r w:rsidRPr="00DD5E86">
              <w:rPr>
                <w:rFonts w:ascii="Times New Roman" w:hAnsi="Times New Roman" w:cs="Times New Roman"/>
                <w:color w:val="000000"/>
                <w:sz w:val="20"/>
                <w:szCs w:val="20"/>
              </w:rPr>
              <w:t>: 6th ed.</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FD5FCD" w:rsidRPr="00DD5E86" w:rsidRDefault="00DD5E86">
            <w:pPr>
              <w:rPr>
                <w:rFonts w:ascii="Times New Roman" w:hAnsi="Times New Roman" w:cs="Times New Roman"/>
                <w:sz w:val="20"/>
                <w:szCs w:val="20"/>
              </w:rPr>
            </w:pPr>
            <w:proofErr w:type="spellStart"/>
            <w:r w:rsidRPr="00DD5E86">
              <w:rPr>
                <w:rFonts w:ascii="Times New Roman" w:hAnsi="Times New Roman" w:cs="Times New Roman"/>
                <w:sz w:val="20"/>
                <w:szCs w:val="20"/>
              </w:rPr>
              <w:t>Oygür</w:t>
            </w:r>
            <w:proofErr w:type="spellEnd"/>
            <w:r w:rsidRPr="00DD5E86">
              <w:rPr>
                <w:rFonts w:ascii="Times New Roman" w:hAnsi="Times New Roman" w:cs="Times New Roman"/>
                <w:sz w:val="20"/>
                <w:szCs w:val="20"/>
              </w:rPr>
              <w:t>, N</w:t>
            </w:r>
            <w:proofErr w:type="gramStart"/>
            <w:r w:rsidRPr="00DD5E86">
              <w:rPr>
                <w:rFonts w:ascii="Times New Roman" w:hAnsi="Times New Roman" w:cs="Times New Roman"/>
                <w:sz w:val="20"/>
                <w:szCs w:val="20"/>
              </w:rPr>
              <w:t>.,</w:t>
            </w:r>
            <w:proofErr w:type="gramEnd"/>
            <w:r w:rsidRPr="00DD5E86">
              <w:rPr>
                <w:rFonts w:ascii="Times New Roman" w:hAnsi="Times New Roman" w:cs="Times New Roman"/>
                <w:sz w:val="20"/>
                <w:szCs w:val="20"/>
              </w:rPr>
              <w:t xml:space="preserve"> Önal, E., </w:t>
            </w:r>
            <w:proofErr w:type="spellStart"/>
            <w:r w:rsidRPr="00DD5E86">
              <w:rPr>
                <w:rFonts w:ascii="Times New Roman" w:hAnsi="Times New Roman" w:cs="Times New Roman"/>
                <w:sz w:val="20"/>
                <w:szCs w:val="20"/>
              </w:rPr>
              <w:t>Zenciroğlu</w:t>
            </w:r>
            <w:proofErr w:type="spellEnd"/>
            <w:r w:rsidRPr="00DD5E86">
              <w:rPr>
                <w:rFonts w:ascii="Times New Roman" w:hAnsi="Times New Roman" w:cs="Times New Roman"/>
                <w:sz w:val="20"/>
                <w:szCs w:val="20"/>
              </w:rPr>
              <w:t xml:space="preserve">, A. (2021). Türk </w:t>
            </w:r>
            <w:proofErr w:type="spellStart"/>
            <w:r w:rsidRPr="00DD5E86">
              <w:rPr>
                <w:rFonts w:ascii="Times New Roman" w:hAnsi="Times New Roman" w:cs="Times New Roman"/>
                <w:sz w:val="20"/>
                <w:szCs w:val="20"/>
              </w:rPr>
              <w:t>Neonatoloji</w:t>
            </w:r>
            <w:proofErr w:type="spellEnd"/>
            <w:r w:rsidRPr="00DD5E86">
              <w:rPr>
                <w:rFonts w:ascii="Times New Roman" w:hAnsi="Times New Roman" w:cs="Times New Roman"/>
                <w:sz w:val="20"/>
                <w:szCs w:val="20"/>
              </w:rPr>
              <w:t xml:space="preserve"> Derneği Doğum Salonu Yönetim Rehberi. </w:t>
            </w:r>
          </w:p>
          <w:p w:rsidR="00FD5FCD" w:rsidRPr="00DD5E86" w:rsidRDefault="00DD5E86">
            <w:pPr>
              <w:rPr>
                <w:rFonts w:ascii="Times New Roman" w:hAnsi="Times New Roman" w:cs="Times New Roman"/>
                <w:sz w:val="20"/>
                <w:szCs w:val="20"/>
              </w:rPr>
            </w:pPr>
            <w:proofErr w:type="spellStart"/>
            <w:r w:rsidRPr="00DD5E86">
              <w:rPr>
                <w:rFonts w:ascii="Times New Roman" w:hAnsi="Times New Roman" w:cs="Times New Roman"/>
                <w:sz w:val="20"/>
                <w:szCs w:val="20"/>
              </w:rPr>
              <w:t>Hockenberry</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Rodgers</w:t>
            </w:r>
            <w:proofErr w:type="spellEnd"/>
            <w:r w:rsidRPr="00DD5E86">
              <w:rPr>
                <w:rFonts w:ascii="Times New Roman" w:hAnsi="Times New Roman" w:cs="Times New Roman"/>
                <w:sz w:val="20"/>
                <w:szCs w:val="20"/>
              </w:rPr>
              <w:t xml:space="preserve"> &amp; Wilson. (2021). </w:t>
            </w:r>
            <w:proofErr w:type="spellStart"/>
            <w:r w:rsidRPr="00DD5E86">
              <w:rPr>
                <w:rFonts w:ascii="Times New Roman" w:hAnsi="Times New Roman" w:cs="Times New Roman"/>
                <w:sz w:val="20"/>
                <w:szCs w:val="20"/>
              </w:rPr>
              <w:t>Wong’s</w:t>
            </w:r>
            <w:proofErr w:type="spellEnd"/>
            <w:r w:rsidRPr="00DD5E86">
              <w:rPr>
                <w:rFonts w:ascii="Times New Roman" w:hAnsi="Times New Roman" w:cs="Times New Roman"/>
                <w:sz w:val="20"/>
                <w:szCs w:val="20"/>
              </w:rPr>
              <w:t xml:space="preserve"> Essentials of </w:t>
            </w:r>
            <w:proofErr w:type="spellStart"/>
            <w:r w:rsidRPr="00DD5E86">
              <w:rPr>
                <w:rFonts w:ascii="Times New Roman" w:hAnsi="Times New Roman" w:cs="Times New Roman"/>
                <w:sz w:val="20"/>
                <w:szCs w:val="20"/>
              </w:rPr>
              <w:t>Pediatric</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Nursing</w:t>
            </w:r>
            <w:proofErr w:type="spellEnd"/>
            <w:r w:rsidRPr="00DD5E86">
              <w:rPr>
                <w:rFonts w:ascii="Times New Roman" w:hAnsi="Times New Roman" w:cs="Times New Roman"/>
                <w:sz w:val="20"/>
                <w:szCs w:val="20"/>
              </w:rPr>
              <w:t xml:space="preserve">, Elsevier:11th ed. </w:t>
            </w: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t>Erdemir, F</w:t>
            </w:r>
            <w:proofErr w:type="gramStart"/>
            <w:r w:rsidRPr="00DD5E86">
              <w:rPr>
                <w:rFonts w:ascii="Times New Roman" w:hAnsi="Times New Roman" w:cs="Times New Roman"/>
                <w:sz w:val="20"/>
                <w:szCs w:val="20"/>
              </w:rPr>
              <w:t>.,</w:t>
            </w:r>
            <w:proofErr w:type="gram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Altun</w:t>
            </w:r>
            <w:proofErr w:type="spellEnd"/>
            <w:r w:rsidRPr="00DD5E86">
              <w:rPr>
                <w:rFonts w:ascii="Times New Roman" w:hAnsi="Times New Roman" w:cs="Times New Roman"/>
                <w:sz w:val="20"/>
                <w:szCs w:val="20"/>
              </w:rPr>
              <w:t xml:space="preserve"> Yılmaz, E., </w:t>
            </w:r>
            <w:proofErr w:type="spellStart"/>
            <w:r w:rsidRPr="00DD5E86">
              <w:rPr>
                <w:rFonts w:ascii="Times New Roman" w:hAnsi="Times New Roman" w:cs="Times New Roman"/>
                <w:sz w:val="20"/>
                <w:szCs w:val="20"/>
              </w:rPr>
              <w:t>Geçkil</w:t>
            </w:r>
            <w:proofErr w:type="spellEnd"/>
            <w:r w:rsidRPr="00DD5E86">
              <w:rPr>
                <w:rFonts w:ascii="Times New Roman" w:hAnsi="Times New Roman" w:cs="Times New Roman"/>
                <w:sz w:val="20"/>
                <w:szCs w:val="20"/>
              </w:rPr>
              <w:t xml:space="preserve">, E., Yıldırım, F., Karataş, H., Yener, M. (2019). </w:t>
            </w:r>
            <w:proofErr w:type="spellStart"/>
            <w:r w:rsidRPr="00DD5E86">
              <w:rPr>
                <w:rFonts w:ascii="Times New Roman" w:hAnsi="Times New Roman" w:cs="Times New Roman"/>
                <w:sz w:val="20"/>
                <w:szCs w:val="20"/>
              </w:rPr>
              <w:t>ÇocukSağlığıveHastalıklarıHemşireliğiKuramsalÇerçeveve</w:t>
            </w:r>
            <w:proofErr w:type="spellEnd"/>
            <w:r w:rsidRPr="00DD5E86">
              <w:rPr>
                <w:rFonts w:ascii="Times New Roman" w:hAnsi="Times New Roman" w:cs="Times New Roman"/>
                <w:sz w:val="20"/>
                <w:szCs w:val="20"/>
              </w:rPr>
              <w:t xml:space="preserve"> Uygulama Rehberi, Ankara: Nobel Tıp Kitabevi</w:t>
            </w:r>
          </w:p>
          <w:p w:rsidR="00FD5FCD" w:rsidRPr="00DD5E86" w:rsidRDefault="00DD5E86">
            <w:pPr>
              <w:rPr>
                <w:rFonts w:ascii="Times New Roman" w:hAnsi="Times New Roman" w:cs="Times New Roman"/>
                <w:sz w:val="20"/>
                <w:szCs w:val="20"/>
              </w:rPr>
            </w:pPr>
            <w:proofErr w:type="spellStart"/>
            <w:r w:rsidRPr="00DD5E86">
              <w:rPr>
                <w:rFonts w:ascii="Times New Roman" w:hAnsi="Times New Roman" w:cs="Times New Roman"/>
                <w:sz w:val="20"/>
                <w:szCs w:val="20"/>
              </w:rPr>
              <w:t>Savaşer</w:t>
            </w:r>
            <w:proofErr w:type="spellEnd"/>
            <w:r w:rsidRPr="00DD5E86">
              <w:rPr>
                <w:rFonts w:ascii="Times New Roman" w:hAnsi="Times New Roman" w:cs="Times New Roman"/>
                <w:sz w:val="20"/>
                <w:szCs w:val="20"/>
              </w:rPr>
              <w:t xml:space="preserve"> S, Yıldız S. (2009). </w:t>
            </w:r>
            <w:proofErr w:type="spellStart"/>
            <w:r w:rsidRPr="00DD5E86">
              <w:rPr>
                <w:rFonts w:ascii="Times New Roman" w:hAnsi="Times New Roman" w:cs="Times New Roman"/>
                <w:sz w:val="20"/>
                <w:szCs w:val="20"/>
              </w:rPr>
              <w:t>HemşireleriçinÇocukSağlığıveHastalıklarıÖğrenimRehberleri</w:t>
            </w:r>
            <w:proofErr w:type="spellEnd"/>
            <w:r w:rsidRPr="00DD5E86">
              <w:rPr>
                <w:rFonts w:ascii="Times New Roman" w:hAnsi="Times New Roman" w:cs="Times New Roman"/>
                <w:sz w:val="20"/>
                <w:szCs w:val="20"/>
              </w:rPr>
              <w:t xml:space="preserve">, İstanbul: İstanbul Tıp Kitabevi. </w:t>
            </w: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t xml:space="preserve">Şenol, S. (2022). </w:t>
            </w:r>
            <w:proofErr w:type="spellStart"/>
            <w:r w:rsidRPr="00DD5E86">
              <w:rPr>
                <w:rFonts w:ascii="Times New Roman" w:hAnsi="Times New Roman" w:cs="Times New Roman"/>
                <w:sz w:val="20"/>
                <w:szCs w:val="20"/>
              </w:rPr>
              <w:t>ÇocukSağlığıveHastalıklarıHemşireliği</w:t>
            </w:r>
            <w:proofErr w:type="spellEnd"/>
            <w:r w:rsidRPr="00DD5E86">
              <w:rPr>
                <w:rFonts w:ascii="Times New Roman" w:hAnsi="Times New Roman" w:cs="Times New Roman"/>
                <w:sz w:val="20"/>
                <w:szCs w:val="20"/>
              </w:rPr>
              <w:t xml:space="preserve"> III, Ankara:     </w:t>
            </w:r>
            <w:proofErr w:type="spellStart"/>
            <w:r w:rsidRPr="00DD5E86">
              <w:rPr>
                <w:rFonts w:ascii="Times New Roman" w:hAnsi="Times New Roman" w:cs="Times New Roman"/>
                <w:sz w:val="20"/>
                <w:szCs w:val="20"/>
              </w:rPr>
              <w:t>AkademisyenKitapevi</w:t>
            </w:r>
            <w:proofErr w:type="spellEnd"/>
            <w:r w:rsidRPr="00DD5E86">
              <w:rPr>
                <w:rFonts w:ascii="Times New Roman" w:hAnsi="Times New Roman" w:cs="Times New Roman"/>
                <w:sz w:val="20"/>
                <w:szCs w:val="20"/>
              </w:rPr>
              <w:t xml:space="preserve">. </w:t>
            </w:r>
          </w:p>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proofErr w:type="spellStart"/>
            <w:r w:rsidRPr="00DD5E86">
              <w:rPr>
                <w:rFonts w:ascii="Times New Roman" w:hAnsi="Times New Roman" w:cs="Times New Roman"/>
                <w:color w:val="000000"/>
                <w:sz w:val="20"/>
                <w:szCs w:val="20"/>
              </w:rPr>
              <w:t>Tagger</w:t>
            </w:r>
            <w:proofErr w:type="spellEnd"/>
            <w:r w:rsidRPr="00DD5E86">
              <w:rPr>
                <w:rFonts w:ascii="Times New Roman" w:hAnsi="Times New Roman" w:cs="Times New Roman"/>
                <w:color w:val="000000"/>
                <w:sz w:val="20"/>
                <w:szCs w:val="20"/>
              </w:rPr>
              <w:t>, C.G</w:t>
            </w:r>
            <w:proofErr w:type="gramStart"/>
            <w:r w:rsidRPr="00DD5E86">
              <w:rPr>
                <w:rFonts w:ascii="Times New Roman" w:hAnsi="Times New Roman" w:cs="Times New Roman"/>
                <w:color w:val="000000"/>
                <w:sz w:val="20"/>
                <w:szCs w:val="20"/>
              </w:rPr>
              <w:t>.,</w:t>
            </w:r>
            <w:proofErr w:type="gramEnd"/>
            <w:r w:rsidRPr="00DD5E86">
              <w:rPr>
                <w:rFonts w:ascii="Times New Roman" w:hAnsi="Times New Roman" w:cs="Times New Roman"/>
                <w:color w:val="000000"/>
                <w:sz w:val="20"/>
                <w:szCs w:val="20"/>
              </w:rPr>
              <w:t xml:space="preserve"> </w:t>
            </w:r>
            <w:proofErr w:type="spellStart"/>
            <w:r w:rsidRPr="00DD5E86">
              <w:rPr>
                <w:rFonts w:ascii="Times New Roman" w:hAnsi="Times New Roman" w:cs="Times New Roman"/>
                <w:color w:val="000000"/>
                <w:sz w:val="20"/>
                <w:szCs w:val="20"/>
              </w:rPr>
              <w:t>Knapp</w:t>
            </w:r>
            <w:proofErr w:type="spellEnd"/>
            <w:r w:rsidRPr="00DD5E86">
              <w:rPr>
                <w:rFonts w:ascii="Times New Roman" w:hAnsi="Times New Roman" w:cs="Times New Roman"/>
                <w:color w:val="000000"/>
                <w:sz w:val="20"/>
                <w:szCs w:val="20"/>
              </w:rPr>
              <w:t>, L.M. (2021). Pediatri Hemşireliği Vaka Temelli Yaklaşım, Avcı Ö. (Ed.), İstanbul: İstanbul Tıp Kitabevi</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Çocuk Sağlığı Hizmetlerinin ve Çocuk Haklarının Gelişimi (Dünya ve Türkiye)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Çocuk Sağlığı Düzeyini Etkileyen Faktörler- Çocuk Sağlığı Düzeyi Ölçütleri (Direkt Ölçütler -  Dolaylı Ölçütler)  </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Dünya’da ve Türkiye’de Çocuk Sağlığı Düzeyi - Çocuklarda Ölüm Nedenleri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Sağlam Çocuk İzlemi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Çocukluk Dönemi Önemli Sağlık Sorunları </w:t>
            </w:r>
          </w:p>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1.Akut Solunum Yolu Enfeksiyonları (ASYE)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6</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Çocukluk Dönemi Önemli Sağlık Sorunları </w:t>
            </w:r>
          </w:p>
          <w:p w:rsidR="00FD5FCD" w:rsidRPr="00DD5E86" w:rsidRDefault="00DD5E86">
            <w:pPr>
              <w:widowControl w:val="0"/>
              <w:pBdr>
                <w:top w:val="nil"/>
                <w:left w:val="nil"/>
                <w:bottom w:val="nil"/>
                <w:right w:val="nil"/>
                <w:between w:val="nil"/>
              </w:pBdr>
              <w:ind w:left="118"/>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2.İshalli Hastalıklar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Çocukluk Dönemi Önemli Sağlık Sorunları </w:t>
            </w:r>
          </w:p>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3. Beslenme Yetersizlikleri                                                                                                                 </w:t>
            </w:r>
          </w:p>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a)</w:t>
            </w:r>
            <w:proofErr w:type="spellStart"/>
            <w:r w:rsidRPr="00DD5E86">
              <w:rPr>
                <w:rFonts w:ascii="Times New Roman" w:eastAsia="Times New Roman" w:hAnsi="Times New Roman" w:cs="Times New Roman"/>
                <w:color w:val="000000"/>
                <w:sz w:val="20"/>
                <w:szCs w:val="20"/>
              </w:rPr>
              <w:t>Malnütrisyon</w:t>
            </w:r>
            <w:proofErr w:type="spellEnd"/>
            <w:r w:rsidRPr="00DD5E86">
              <w:rPr>
                <w:rFonts w:ascii="Times New Roman" w:eastAsia="Times New Roman" w:hAnsi="Times New Roman" w:cs="Times New Roman"/>
                <w:color w:val="000000"/>
                <w:sz w:val="20"/>
                <w:szCs w:val="20"/>
              </w:rPr>
              <w:t xml:space="preserve">                                                                                                                                </w:t>
            </w:r>
          </w:p>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b)Protein-Enerji </w:t>
            </w:r>
            <w:proofErr w:type="spellStart"/>
            <w:r w:rsidRPr="00DD5E86">
              <w:rPr>
                <w:rFonts w:ascii="Times New Roman" w:eastAsia="Times New Roman" w:hAnsi="Times New Roman" w:cs="Times New Roman"/>
                <w:color w:val="000000"/>
                <w:sz w:val="20"/>
                <w:szCs w:val="20"/>
              </w:rPr>
              <w:t>Malnütrisyonu</w:t>
            </w:r>
            <w:proofErr w:type="spellEnd"/>
            <w:r w:rsidRPr="00DD5E86">
              <w:rPr>
                <w:rFonts w:ascii="Times New Roman" w:eastAsia="Times New Roman" w:hAnsi="Times New Roman" w:cs="Times New Roman"/>
                <w:color w:val="000000"/>
                <w:sz w:val="20"/>
                <w:szCs w:val="20"/>
              </w:rPr>
              <w:t xml:space="preserve"> (PEM)                                                                                      </w:t>
            </w:r>
          </w:p>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c)</w:t>
            </w:r>
            <w:proofErr w:type="spellStart"/>
            <w:r w:rsidRPr="00DD5E86">
              <w:rPr>
                <w:rFonts w:ascii="Times New Roman" w:eastAsia="Times New Roman" w:hAnsi="Times New Roman" w:cs="Times New Roman"/>
                <w:color w:val="000000"/>
                <w:sz w:val="20"/>
                <w:szCs w:val="20"/>
              </w:rPr>
              <w:t>Marasmus</w:t>
            </w:r>
            <w:proofErr w:type="spellEnd"/>
            <w:r w:rsidRPr="00DD5E86">
              <w:rPr>
                <w:rFonts w:ascii="Times New Roman" w:eastAsia="Times New Roman" w:hAnsi="Times New Roman" w:cs="Times New Roman"/>
                <w:color w:val="000000"/>
                <w:sz w:val="20"/>
                <w:szCs w:val="20"/>
              </w:rPr>
              <w:t xml:space="preserve">                                                                                                                             </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4.Aşı İle Önlenebilir Hastalıklar  (Önemi, Türkiye aşı tarihçesi, Genişletilmiş Bağışıklama Programı, Türkiye Aşılama Oranları )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tcBorders>
          </w:tcPr>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t>Çocuk Sağlığı Düzeyinin Yükseltilmesi İçin Alınabilecek Önlemler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Ana Sağlığı Sorunları ve Nedenleri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Anne Ölümleri (Dünya’da Anne Ölümleri- Türkiye’de Anne Ölümleri- Anne Ölümlerinin Önlenmesi)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Dünya’da ve Türkiye’de Ana ve Çocuk Sağlığı Hizmetleri İçin Yürütülen Programlar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tcBorders>
          </w:tcPr>
          <w:p w:rsidR="00FD5FCD" w:rsidRPr="00DD5E86" w:rsidRDefault="00DD5E8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Ana Sağlığı Düzeyinin Yükseltilmesi İçin Alınabilecek Önlemler</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FD5FCD">
            <w:pPr>
              <w:jc w:val="center"/>
              <w:rPr>
                <w:rFonts w:ascii="Times New Roman" w:eastAsia="Times New Roman" w:hAnsi="Times New Roman" w:cs="Times New Roman"/>
                <w:b/>
                <w:bCs/>
                <w:sz w:val="20"/>
                <w:szCs w:val="20"/>
              </w:rPr>
            </w:pPr>
          </w:p>
        </w:tc>
        <w:tc>
          <w:tcPr>
            <w:tcW w:w="8957" w:type="dxa"/>
            <w:tcBorders>
              <w:left w:val="nil"/>
            </w:tcBorders>
            <w:shd w:val="clear" w:color="auto" w:fill="D9D9D9"/>
            <w:vAlign w:val="center"/>
          </w:tcPr>
          <w:p w:rsidR="00FD5FCD" w:rsidRPr="00DD5E86" w:rsidRDefault="00FD5FCD">
            <w:pPr>
              <w:rPr>
                <w:rFonts w:ascii="Times New Roman" w:eastAsia="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tbl>
      <w:tblPr>
        <w:tblStyle w:val="a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fff1"/>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0"/>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101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ÖZLEM ÖZFIRAT</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704320" behindDoc="0" locked="0" layoutInCell="1" hidden="0" allowOverlap="1" wp14:anchorId="71318596" wp14:editId="13DEBB23">
            <wp:simplePos x="0" y="0"/>
            <wp:positionH relativeFrom="column">
              <wp:posOffset>5067300</wp:posOffset>
            </wp:positionH>
            <wp:positionV relativeFrom="paragraph">
              <wp:posOffset>-6350</wp:posOffset>
            </wp:positionV>
            <wp:extent cx="719455" cy="719455"/>
            <wp:effectExtent l="0" t="0" r="0" b="0"/>
            <wp:wrapNone/>
            <wp:docPr id="15"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71552"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0"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proofErr w:type="gramStart"/>
      <w:r w:rsidRPr="00DD5E86">
        <w:rPr>
          <w:rFonts w:ascii="Times New Roman" w:eastAsia="Times New Roman" w:hAnsi="Times New Roman" w:cs="Times New Roman"/>
          <w:b/>
          <w:bCs/>
          <w:sz w:val="20"/>
          <w:szCs w:val="20"/>
        </w:rPr>
        <w:t>EBELİK  ANABİLİM</w:t>
      </w:r>
      <w:proofErr w:type="gramEnd"/>
      <w:r w:rsidRPr="00DD5E86">
        <w:rPr>
          <w:rFonts w:ascii="Times New Roman" w:eastAsia="Times New Roman" w:hAnsi="Times New Roman" w:cs="Times New Roman"/>
          <w:b/>
          <w:bCs/>
          <w:sz w:val="20"/>
          <w:szCs w:val="20"/>
        </w:rPr>
        <w:t xml:space="preserve">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color w:val="333333"/>
                <w:sz w:val="20"/>
                <w:szCs w:val="20"/>
              </w:rPr>
              <w:t>ÜREME SAĞLIĞI SORUNLARI</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bookmarkStart w:id="7" w:name="bookmark=id.l3qhl8n1r8td" w:colFirst="0" w:colLast="0"/>
            <w:bookmarkEnd w:id="7"/>
            <w:r w:rsidRPr="00DD5E86">
              <w:rPr>
                <w:rFonts w:ascii="Times New Roman" w:eastAsia="Times New Roman" w:hAnsi="Times New Roman" w:cs="Times New Roman"/>
                <w:b/>
                <w:bCs/>
                <w:sz w:val="20"/>
                <w:szCs w:val="20"/>
              </w:rPr>
              <w:t>522704304</w:t>
            </w:r>
          </w:p>
        </w:tc>
      </w:tr>
    </w:tbl>
    <w:p w:rsidR="00FD5FCD" w:rsidRPr="00DD5E86" w:rsidRDefault="00FD5FCD">
      <w:pPr>
        <w:spacing w:after="0" w:line="240" w:lineRule="auto"/>
        <w:rPr>
          <w:rFonts w:ascii="Times New Roman" w:hAnsi="Times New Roman" w:cs="Times New Roman"/>
          <w:sz w:val="20"/>
          <w:szCs w:val="20"/>
        </w:rPr>
      </w:pPr>
    </w:p>
    <w:tbl>
      <w:tblPr>
        <w:tblStyle w:val="affffffff4"/>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5"/>
        <w:tblpPr w:leftFromText="180" w:rightFromText="180" w:topFromText="180" w:bottomFromText="180" w:vertAnchor="text" w:tblpX="2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tbl>
      <w:tblPr>
        <w:tblStyle w:val="a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eastAsia="Times New Roman" w:hAnsi="Times New Roman" w:cs="Times New Roman"/>
                <w:sz w:val="20"/>
                <w:szCs w:val="20"/>
              </w:rPr>
              <w:t>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ind w:right="1952"/>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Öğrencilere, üreme sağlığı sorunları ve </w:t>
            </w:r>
            <w:proofErr w:type="gramStart"/>
            <w:r w:rsidRPr="00DD5E86">
              <w:rPr>
                <w:rFonts w:ascii="Times New Roman" w:eastAsia="Times New Roman" w:hAnsi="Times New Roman" w:cs="Times New Roman"/>
                <w:sz w:val="20"/>
                <w:szCs w:val="20"/>
              </w:rPr>
              <w:t>bu  sorunların</w:t>
            </w:r>
            <w:proofErr w:type="gramEnd"/>
            <w:r w:rsidRPr="00DD5E86">
              <w:rPr>
                <w:rFonts w:ascii="Times New Roman" w:eastAsia="Times New Roman" w:hAnsi="Times New Roman" w:cs="Times New Roman"/>
                <w:sz w:val="20"/>
                <w:szCs w:val="20"/>
              </w:rPr>
              <w:t xml:space="preserve"> çözümü için kanıta dayalı bilimsel literatür ve uygulamalara yönelik bütüncül bakış açısı kazandırmak, ebelik bilgi birikimine katkı sağlamak</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Bu ders kapsamında; ulusal ve uluslararası alanda üreme sağlığı sorunları, üreme sağlığı sorunlarına neden olan temel faktörler, üreme sağlığı alanındaki uluslararası kuruluşlar ve sözleşmeler ve üreme sağlığı politikaları konularına yer verilecektir</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tcBorders>
              <w:bottom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bottom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tcBorders>
              <w:bottom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tcBorders>
              <w:bottom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12"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12"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alanda üreme sağlığı göstergelerini tanımlama</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alanda üreme sağlığı sorunlarını tanımlama, ebenin rolünü kavrama</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 K</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Kadın ve erkeklerde üreme sağlığını etkileyen faktörler açıklayabilme</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sağlığında dezavantajlı grupları tanımlama</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PÇ2, PÇ4, PÇ5, PÇ6</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Toplumsal cinsiyetin üreme sağlığına etkisini tanımlama</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PÇ1, PÇ2, PÇ3, PÇ5, </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1, 2, 5, 6, 11, 15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6</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 açısından önemli kuruluşlar ve uluslararası sözleşmeleri tanımlama</w:t>
            </w:r>
          </w:p>
        </w:tc>
        <w:tc>
          <w:tcPr>
            <w:tcW w:w="2138"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PÇ2, PÇ3, PÇ5, PÇ7, PÇ8</w:t>
            </w:r>
          </w:p>
        </w:tc>
        <w:tc>
          <w:tcPr>
            <w:tcW w:w="1364"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tcBorders>
              <w:top w:val="single" w:sz="6" w:space="0" w:color="000000"/>
              <w:left w:val="single" w:sz="6" w:space="0" w:color="000000"/>
              <w:bottom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top w:val="single" w:sz="6" w:space="0" w:color="000000"/>
              <w:left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Güncel üreme sağlığı hizmet ve politikalarını tanımlama, ebenin rolünü kavrama</w:t>
            </w:r>
          </w:p>
        </w:tc>
        <w:tc>
          <w:tcPr>
            <w:tcW w:w="2138" w:type="dxa"/>
            <w:tcBorders>
              <w:top w:val="single" w:sz="6" w:space="0" w:color="000000"/>
              <w:left w:val="single" w:sz="6" w:space="0" w:color="000000"/>
              <w:righ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 PÇ3, PÇ5, PÇ7, PÇ8</w:t>
            </w:r>
          </w:p>
        </w:tc>
        <w:tc>
          <w:tcPr>
            <w:tcW w:w="1364" w:type="dxa"/>
            <w:tcBorders>
              <w:top w:val="single" w:sz="6" w:space="0" w:color="000000"/>
              <w:left w:val="single" w:sz="6" w:space="0" w:color="000000"/>
              <w:righ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tcBorders>
              <w:top w:val="single" w:sz="6" w:space="0" w:color="000000"/>
              <w:lef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shd w:val="clear" w:color="auto" w:fill="FFFFFF"/>
            <w:vAlign w:val="center"/>
          </w:tcPr>
          <w:p w:rsidR="00FD5FCD" w:rsidRPr="00DD5E86" w:rsidRDefault="00DD5E8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Yok</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FD5FCD" w:rsidRPr="00DD5E86" w:rsidRDefault="00DD5E86">
            <w:pPr>
              <w:spacing w:after="200" w:line="276" w:lineRule="auto"/>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Handbook</w:t>
            </w:r>
            <w:proofErr w:type="spellEnd"/>
            <w:r w:rsidRPr="00DD5E86">
              <w:rPr>
                <w:rFonts w:ascii="Times New Roman" w:eastAsia="Times New Roman" w:hAnsi="Times New Roman" w:cs="Times New Roman"/>
                <w:sz w:val="20"/>
                <w:szCs w:val="20"/>
              </w:rPr>
              <w:t xml:space="preserve"> of </w:t>
            </w:r>
            <w:proofErr w:type="spellStart"/>
            <w:r w:rsidRPr="00DD5E86">
              <w:rPr>
                <w:rFonts w:ascii="Times New Roman" w:eastAsia="Times New Roman" w:hAnsi="Times New Roman" w:cs="Times New Roman"/>
                <w:sz w:val="20"/>
                <w:szCs w:val="20"/>
              </w:rPr>
              <w:t>Women’s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Sexual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and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Reproductive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Health.Wingood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Gina</w:t>
            </w:r>
            <w:proofErr w:type="spellEnd"/>
            <w:r w:rsidRPr="00DD5E86">
              <w:rPr>
                <w:rFonts w:ascii="Times New Roman" w:eastAsia="Times New Roman" w:hAnsi="Times New Roman" w:cs="Times New Roman"/>
                <w:sz w:val="20"/>
                <w:szCs w:val="20"/>
              </w:rPr>
              <w:t xml:space="preserve"> M</w:t>
            </w:r>
            <w:proofErr w:type="gramStart"/>
            <w:r w:rsidRPr="00DD5E86">
              <w:rPr>
                <w:rFonts w:ascii="Times New Roman" w:eastAsia="Times New Roman" w:hAnsi="Times New Roman" w:cs="Times New Roman"/>
                <w:sz w:val="20"/>
                <w:szCs w:val="20"/>
              </w:rPr>
              <w:t>.,</w:t>
            </w:r>
            <w:proofErr w:type="spellStart"/>
            <w:proofErr w:type="gramEnd"/>
            <w:r w:rsidRPr="00DD5E86">
              <w:rPr>
                <w:rFonts w:ascii="Times New Roman" w:eastAsia="Times New Roman" w:hAnsi="Times New Roman" w:cs="Times New Roman"/>
                <w:sz w:val="20"/>
                <w:szCs w:val="20"/>
              </w:rPr>
              <w:t>DiClemente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Ralph</w:t>
            </w:r>
            <w:proofErr w:type="spellEnd"/>
            <w:r w:rsidRPr="00DD5E86">
              <w:rPr>
                <w:rFonts w:ascii="Times New Roman" w:eastAsia="Times New Roman" w:hAnsi="Times New Roman" w:cs="Times New Roman"/>
                <w:sz w:val="20"/>
                <w:szCs w:val="20"/>
              </w:rPr>
              <w:t xml:space="preserve"> J. (</w:t>
            </w:r>
            <w:proofErr w:type="spellStart"/>
            <w:r w:rsidRPr="00DD5E86">
              <w:rPr>
                <w:rFonts w:ascii="Times New Roman" w:eastAsia="Times New Roman" w:hAnsi="Times New Roman" w:cs="Times New Roman"/>
                <w:sz w:val="20"/>
                <w:szCs w:val="20"/>
              </w:rPr>
              <w:t>Eds</w:t>
            </w:r>
            <w:proofErr w:type="spellEnd"/>
            <w:r w:rsidRPr="00DD5E86">
              <w:rPr>
                <w:rFonts w:ascii="Times New Roman" w:eastAsia="Times New Roman" w:hAnsi="Times New Roman" w:cs="Times New Roman"/>
                <w:sz w:val="20"/>
                <w:szCs w:val="20"/>
              </w:rPr>
              <w:t>.) 2002, 472 p.</w:t>
            </w:r>
          </w:p>
          <w:p w:rsidR="00FD5FCD" w:rsidRPr="00DD5E86" w:rsidRDefault="00DD5E86">
            <w:pPr>
              <w:spacing w:after="20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Üreme Sağlığı </w:t>
            </w:r>
            <w:proofErr w:type="spellStart"/>
            <w:r w:rsidRPr="00DD5E86">
              <w:rPr>
                <w:rFonts w:ascii="Times New Roman" w:eastAsia="Times New Roman" w:hAnsi="Times New Roman" w:cs="Times New Roman"/>
                <w:sz w:val="20"/>
                <w:szCs w:val="20"/>
              </w:rPr>
              <w:t>Fizyopatolojisi</w:t>
            </w:r>
            <w:proofErr w:type="spellEnd"/>
            <w:r w:rsidRPr="00DD5E86">
              <w:rPr>
                <w:rFonts w:ascii="Times New Roman" w:eastAsia="Times New Roman" w:hAnsi="Times New Roman" w:cs="Times New Roman"/>
                <w:sz w:val="20"/>
                <w:szCs w:val="20"/>
              </w:rPr>
              <w:t xml:space="preserve"> (2023). </w:t>
            </w:r>
            <w:proofErr w:type="spellStart"/>
            <w:r w:rsidRPr="00DD5E86">
              <w:rPr>
                <w:rFonts w:ascii="Times New Roman" w:eastAsia="Times New Roman" w:hAnsi="Times New Roman" w:cs="Times New Roman"/>
                <w:sz w:val="20"/>
                <w:szCs w:val="20"/>
              </w:rPr>
              <w:t>Edt</w:t>
            </w:r>
            <w:proofErr w:type="spellEnd"/>
            <w:r w:rsidRPr="00DD5E86">
              <w:rPr>
                <w:rFonts w:ascii="Times New Roman" w:eastAsia="Times New Roman" w:hAnsi="Times New Roman" w:cs="Times New Roman"/>
                <w:sz w:val="20"/>
                <w:szCs w:val="20"/>
              </w:rPr>
              <w:t>: Aksu H. Akademisyen Kitabevi</w:t>
            </w:r>
          </w:p>
          <w:p w:rsidR="00FD5FCD" w:rsidRPr="00DD5E86" w:rsidRDefault="00DD5E86">
            <w:pPr>
              <w:spacing w:after="20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Üreme Sağlığı ve Aile Planlaması (2021).Editörler Mehtap </w:t>
            </w:r>
            <w:proofErr w:type="spellStart"/>
            <w:r w:rsidRPr="00DD5E86">
              <w:rPr>
                <w:rFonts w:ascii="Times New Roman" w:eastAsia="Times New Roman" w:hAnsi="Times New Roman" w:cs="Times New Roman"/>
                <w:sz w:val="20"/>
                <w:szCs w:val="20"/>
              </w:rPr>
              <w:t>Omaç</w:t>
            </w:r>
            <w:proofErr w:type="spellEnd"/>
            <w:r w:rsidRPr="00DD5E86">
              <w:rPr>
                <w:rFonts w:ascii="Times New Roman" w:eastAsia="Times New Roman" w:hAnsi="Times New Roman" w:cs="Times New Roman"/>
                <w:sz w:val="20"/>
                <w:szCs w:val="20"/>
              </w:rPr>
              <w:t xml:space="preserve"> Sönmez, Zekiye Turan. Nobel Akademik Yayıncılık.</w:t>
            </w:r>
          </w:p>
          <w:p w:rsidR="00FD5FCD" w:rsidRPr="00DD5E86" w:rsidRDefault="00FD5FCD">
            <w:pPr>
              <w:pBdr>
                <w:top w:val="nil"/>
                <w:left w:val="nil"/>
                <w:bottom w:val="nil"/>
                <w:right w:val="nil"/>
                <w:between w:val="nil"/>
              </w:pBdr>
              <w:ind w:left="320"/>
              <w:jc w:val="left"/>
              <w:rPr>
                <w:rFonts w:ascii="Times New Roman" w:eastAsia="Times New Roman" w:hAnsi="Times New Roman" w:cs="Times New Roman"/>
                <w:color w:val="000000"/>
                <w:sz w:val="20"/>
                <w:szCs w:val="20"/>
              </w:rPr>
            </w:pP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tcBorders>
          </w:tcPr>
          <w:p w:rsidR="00FD5FCD" w:rsidRPr="00DD5E86" w:rsidRDefault="00DD5E86">
            <w:pPr>
              <w:spacing w:before="2"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Üreme Sağlığı, tanımlar - Dünyada ve Türkiye'de Üreme Sağlığı Sorunları- </w:t>
            </w:r>
          </w:p>
          <w:p w:rsidR="00FD5FCD" w:rsidRPr="00DD5E86" w:rsidRDefault="00DD5E86">
            <w:pPr>
              <w:spacing w:before="2"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Göstergeler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Sağlığını Etkileyen Faktörler</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Sağlığını Etkileyen Faktörler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Sağlığını Etkileyen Faktörler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Toplumsal Cinsiyet ve Üreme Sağlığı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Sağlığında Uluslararası Kuruluşlar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 Hizmetleri ve Ebenin Rolü</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 Politikaları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 Sağlığı Politikaları ve Ebenin Rolü</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düzenleme</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tcBorders>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DD5E86">
            <w:pPr>
              <w:spacing w:line="21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Sunumları</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ffffb"/>
        <w:tblpPr w:leftFromText="180" w:rightFromText="180" w:topFromText="180" w:bottomFromText="180" w:vertAnchor="text" w:tblpX="-35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%35</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%25</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fffc"/>
        <w:tblW w:w="984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85"/>
        <w:gridCol w:w="7995"/>
        <w:gridCol w:w="1260"/>
      </w:tblGrid>
      <w:tr w:rsidR="00FD5FCD" w:rsidRPr="00DD5E86">
        <w:trPr>
          <w:trHeight w:val="612"/>
          <w:jc w:val="center"/>
        </w:trPr>
        <w:tc>
          <w:tcPr>
            <w:tcW w:w="984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85"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7995"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7995"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7995"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4"/>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799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52"/>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799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lastRenderedPageBreak/>
              <w:t>5</w:t>
            </w:r>
          </w:p>
        </w:tc>
        <w:tc>
          <w:tcPr>
            <w:tcW w:w="799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0"/>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799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799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jc w:val="center"/>
        </w:trPr>
        <w:tc>
          <w:tcPr>
            <w:tcW w:w="58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799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260"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d"/>
        <w:tblpPr w:leftFromText="180" w:rightFromText="180" w:topFromText="180" w:bottomFromText="180" w:vertAnchor="text" w:tblpX="-246" w:tblpY="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proofErr w:type="spellStart"/>
            <w:r w:rsidRPr="00DD5E86">
              <w:rPr>
                <w:rFonts w:ascii="Times New Roman" w:hAnsi="Times New Roman" w:cs="Times New Roman"/>
                <w:sz w:val="20"/>
                <w:szCs w:val="20"/>
              </w:rPr>
              <w:t>Prof.Dr</w:t>
            </w:r>
            <w:proofErr w:type="spellEnd"/>
            <w:r w:rsidRPr="00DD5E86">
              <w:rPr>
                <w:rFonts w:ascii="Times New Roman" w:hAnsi="Times New Roman" w:cs="Times New Roman"/>
                <w:sz w:val="20"/>
                <w:szCs w:val="20"/>
              </w:rPr>
              <w:t xml:space="preserve">. Nebahat </w:t>
            </w:r>
            <w:proofErr w:type="spellStart"/>
            <w:r w:rsidRPr="00DD5E86">
              <w:rPr>
                <w:rFonts w:ascii="Times New Roman" w:hAnsi="Times New Roman" w:cs="Times New Roman"/>
                <w:sz w:val="20"/>
                <w:szCs w:val="20"/>
              </w:rPr>
              <w:t>Özerdoğan</w:t>
            </w:r>
            <w:proofErr w:type="spellEnd"/>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color w:val="FF0000"/>
                <w:sz w:val="20"/>
                <w:szCs w:val="20"/>
              </w:rPr>
            </w:pPr>
            <w:r w:rsidRPr="00DD5E86">
              <w:rPr>
                <w:rFonts w:ascii="Times New Roman" w:hAnsi="Times New Roman" w:cs="Times New Roman"/>
                <w:noProof/>
                <w:sz w:val="20"/>
                <w:szCs w:val="20"/>
                <w:lang w:val="tr-TR"/>
              </w:rPr>
              <w:drawing>
                <wp:inline distT="0" distB="0" distL="0" distR="0">
                  <wp:extent cx="762634" cy="257389"/>
                  <wp:effectExtent l="0" t="0" r="0" b="0"/>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762634" cy="257389"/>
                          </a:xfrm>
                          <a:prstGeom prst="rect">
                            <a:avLst/>
                          </a:prstGeom>
                          <a:ln/>
                        </pic:spPr>
                      </pic:pic>
                    </a:graphicData>
                  </a:graphic>
                </wp:inline>
              </w:drawing>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DD5E86">
      <w:pPr>
        <w:spacing w:after="0" w:line="240" w:lineRule="auto"/>
        <w:ind w:left="7920"/>
        <w:rPr>
          <w:rFonts w:ascii="Times New Roman" w:hAnsi="Times New Roman" w:cs="Times New Roman"/>
          <w:b/>
          <w:bCs/>
          <w:sz w:val="20"/>
          <w:szCs w:val="20"/>
        </w:rPr>
      </w:pPr>
      <w:r w:rsidRPr="00DD5E86">
        <w:rPr>
          <w:rFonts w:ascii="Times New Roman" w:hAnsi="Times New Roman" w:cs="Times New Roman"/>
          <w:b/>
          <w:bCs/>
          <w:sz w:val="20"/>
          <w:szCs w:val="20"/>
        </w:rPr>
        <w:t>22.02.2026</w:t>
      </w: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706368" behindDoc="0" locked="0" layoutInCell="1" hidden="0" allowOverlap="1" wp14:anchorId="1828025B" wp14:editId="51EF08E4">
            <wp:simplePos x="0" y="0"/>
            <wp:positionH relativeFrom="margin">
              <wp:align>right</wp:align>
            </wp:positionH>
            <wp:positionV relativeFrom="paragraph">
              <wp:posOffset>-6985</wp:posOffset>
            </wp:positionV>
            <wp:extent cx="719455" cy="719455"/>
            <wp:effectExtent l="0" t="0" r="4445" b="4445"/>
            <wp:wrapNone/>
            <wp:docPr id="16"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72576" behindDoc="0" locked="0" layoutInCell="1" hidden="0" allowOverlap="1" wp14:anchorId="5DE83BD6" wp14:editId="314C6645">
            <wp:simplePos x="0" y="0"/>
            <wp:positionH relativeFrom="column">
              <wp:posOffset>3812</wp:posOffset>
            </wp:positionH>
            <wp:positionV relativeFrom="paragraph">
              <wp:posOffset>-146049</wp:posOffset>
            </wp:positionV>
            <wp:extent cx="719455" cy="719455"/>
            <wp:effectExtent l="0" t="0" r="0" b="0"/>
            <wp:wrapNone/>
            <wp:docPr id="37"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proofErr w:type="gramStart"/>
      <w:r w:rsidRPr="00DD5E86">
        <w:rPr>
          <w:rFonts w:ascii="Times New Roman" w:eastAsia="Times New Roman" w:hAnsi="Times New Roman" w:cs="Times New Roman"/>
          <w:b/>
          <w:bCs/>
          <w:sz w:val="20"/>
          <w:szCs w:val="20"/>
        </w:rPr>
        <w:t>EBELİK  ANABİLİM</w:t>
      </w:r>
      <w:proofErr w:type="gramEnd"/>
      <w:r w:rsidRPr="00DD5E86">
        <w:rPr>
          <w:rFonts w:ascii="Times New Roman" w:eastAsia="Times New Roman" w:hAnsi="Times New Roman" w:cs="Times New Roman"/>
          <w:b/>
          <w:bCs/>
          <w:sz w:val="20"/>
          <w:szCs w:val="20"/>
        </w:rPr>
        <w:t xml:space="preserve">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RİSKLİ GEBELİKLERDE İLERİ EBELİK UYGULAMALARI</w:t>
            </w:r>
          </w:p>
        </w:tc>
        <w:tc>
          <w:tcPr>
            <w:tcW w:w="3118" w:type="dxa"/>
            <w:tcBorders>
              <w:left w:val="nil"/>
              <w:bottom w:val="single" w:sz="4" w:space="0" w:color="000000"/>
            </w:tcBorders>
          </w:tcPr>
          <w:p w:rsidR="00FD5FCD" w:rsidRPr="00DD5E86" w:rsidRDefault="00DD5E86">
            <w:pPr>
              <w:rPr>
                <w:rFonts w:ascii="Times New Roman" w:eastAsia="Times New Roman" w:hAnsi="Times New Roman" w:cs="Times New Roman"/>
                <w:b/>
                <w:bCs/>
                <w:sz w:val="20"/>
                <w:szCs w:val="20"/>
              </w:rPr>
            </w:pPr>
            <w:bookmarkStart w:id="8" w:name="bookmark=id.jnw0ypj5ck78" w:colFirst="0" w:colLast="0"/>
            <w:bookmarkEnd w:id="8"/>
            <w:r w:rsidRPr="00DD5E86">
              <w:rPr>
                <w:rFonts w:ascii="Times New Roman" w:eastAsia="Times New Roman" w:hAnsi="Times New Roman" w:cs="Times New Roman"/>
                <w:b/>
                <w:bCs/>
                <w:sz w:val="20"/>
                <w:szCs w:val="20"/>
              </w:rPr>
              <w:t>522704305</w:t>
            </w:r>
          </w:p>
        </w:tc>
      </w:tr>
    </w:tbl>
    <w:p w:rsidR="00FD5FCD" w:rsidRPr="00DD5E86" w:rsidRDefault="00FD5FCD">
      <w:pPr>
        <w:spacing w:after="0" w:line="240" w:lineRule="auto"/>
        <w:rPr>
          <w:rFonts w:ascii="Times New Roman" w:hAnsi="Times New Roman" w:cs="Times New Roman"/>
          <w:sz w:val="20"/>
          <w:szCs w:val="20"/>
        </w:rPr>
      </w:pPr>
    </w:p>
    <w:tbl>
      <w:tblPr>
        <w:tblStyle w:val="afffffffff"/>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eastAsia="Times New Roman" w:hAnsi="Times New Roman" w:cs="Times New Roman"/>
                <w:sz w:val="20"/>
                <w:szCs w:val="20"/>
              </w:rPr>
              <w:t>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1.Öğrencinin Riskli gebeliklerin tanısı ve risk değerlendirmesini yapabilmesi,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2.Maternal kaynaklı riskli durumların </w:t>
            </w:r>
            <w:proofErr w:type="spellStart"/>
            <w:r w:rsidRPr="00DD5E86">
              <w:rPr>
                <w:rFonts w:ascii="Times New Roman" w:eastAsia="Times New Roman" w:hAnsi="Times New Roman" w:cs="Times New Roman"/>
                <w:sz w:val="20"/>
                <w:szCs w:val="20"/>
              </w:rPr>
              <w:t>fizyopatolojisini</w:t>
            </w:r>
            <w:proofErr w:type="spellEnd"/>
            <w:r w:rsidRPr="00DD5E86">
              <w:rPr>
                <w:rFonts w:ascii="Times New Roman" w:eastAsia="Times New Roman" w:hAnsi="Times New Roman" w:cs="Times New Roman"/>
                <w:sz w:val="20"/>
                <w:szCs w:val="20"/>
              </w:rPr>
              <w:t xml:space="preserve"> aktarabilmesi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3.Prenatal tanıda kullanılan </w:t>
            </w:r>
            <w:proofErr w:type="spellStart"/>
            <w:r w:rsidRPr="00DD5E86">
              <w:rPr>
                <w:rFonts w:ascii="Times New Roman" w:eastAsia="Times New Roman" w:hAnsi="Times New Roman" w:cs="Times New Roman"/>
                <w:sz w:val="20"/>
                <w:szCs w:val="20"/>
              </w:rPr>
              <w:t>invaziv</w:t>
            </w:r>
            <w:proofErr w:type="spellEnd"/>
            <w:r w:rsidRPr="00DD5E86">
              <w:rPr>
                <w:rFonts w:ascii="Times New Roman" w:eastAsia="Times New Roman" w:hAnsi="Times New Roman" w:cs="Times New Roman"/>
                <w:sz w:val="20"/>
                <w:szCs w:val="20"/>
              </w:rPr>
              <w:t xml:space="preserve"> işlemler için danışmanlık yapabilmesi,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4.Fetüsün </w:t>
            </w:r>
            <w:proofErr w:type="spellStart"/>
            <w:r w:rsidRPr="00DD5E86">
              <w:rPr>
                <w:rFonts w:ascii="Times New Roman" w:eastAsia="Times New Roman" w:hAnsi="Times New Roman" w:cs="Times New Roman"/>
                <w:sz w:val="20"/>
                <w:szCs w:val="20"/>
              </w:rPr>
              <w:t>biokimyasal</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biofizik</w:t>
            </w:r>
            <w:proofErr w:type="spellEnd"/>
            <w:r w:rsidRPr="00DD5E86">
              <w:rPr>
                <w:rFonts w:ascii="Times New Roman" w:eastAsia="Times New Roman" w:hAnsi="Times New Roman" w:cs="Times New Roman"/>
                <w:sz w:val="20"/>
                <w:szCs w:val="20"/>
              </w:rPr>
              <w:t xml:space="preserve"> izlemi için gerekli test ve </w:t>
            </w:r>
            <w:proofErr w:type="spellStart"/>
            <w:r w:rsidRPr="00DD5E86">
              <w:rPr>
                <w:rFonts w:ascii="Times New Roman" w:eastAsia="Times New Roman" w:hAnsi="Times New Roman" w:cs="Times New Roman"/>
                <w:sz w:val="20"/>
                <w:szCs w:val="20"/>
              </w:rPr>
              <w:t>endikasyonlarını</w:t>
            </w:r>
            <w:proofErr w:type="spellEnd"/>
            <w:r w:rsidRPr="00DD5E86">
              <w:rPr>
                <w:rFonts w:ascii="Times New Roman" w:eastAsia="Times New Roman" w:hAnsi="Times New Roman" w:cs="Times New Roman"/>
                <w:sz w:val="20"/>
                <w:szCs w:val="20"/>
              </w:rPr>
              <w:t xml:space="preserve"> sıralayabilmesi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5.Prenatal tanıda tespit edilen anormal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durumlarda danışmanlık yapabilmesi,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6.Riskli gebeliklere yönelik tanı ve tedavide yeni teknolojik gelişmeleri ifade edebilmesi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7.Günümüzde riskli gebeliklerin kanıta dayalı bakım ve tedavileri konusunda bilgi sahibi olması,</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Riskli gebelikleri normal gebeliklerden ayıran </w:t>
            </w:r>
            <w:proofErr w:type="spellStart"/>
            <w:r w:rsidRPr="00DD5E86">
              <w:rPr>
                <w:rFonts w:ascii="Times New Roman" w:eastAsia="Times New Roman" w:hAnsi="Times New Roman" w:cs="Times New Roman"/>
                <w:sz w:val="20"/>
                <w:szCs w:val="20"/>
              </w:rPr>
              <w:t>patofizyolojileri</w:t>
            </w:r>
            <w:proofErr w:type="spellEnd"/>
            <w:r w:rsidRPr="00DD5E86">
              <w:rPr>
                <w:rFonts w:ascii="Times New Roman" w:eastAsia="Times New Roman" w:hAnsi="Times New Roman" w:cs="Times New Roman"/>
                <w:sz w:val="20"/>
                <w:szCs w:val="20"/>
              </w:rPr>
              <w:t xml:space="preserve"> öğrenerek prenatal tanıda kullanılan </w:t>
            </w:r>
            <w:proofErr w:type="spellStart"/>
            <w:r w:rsidRPr="00DD5E86">
              <w:rPr>
                <w:rFonts w:ascii="Times New Roman" w:eastAsia="Times New Roman" w:hAnsi="Times New Roman" w:cs="Times New Roman"/>
                <w:sz w:val="20"/>
                <w:szCs w:val="20"/>
              </w:rPr>
              <w:t>invaziv</w:t>
            </w:r>
            <w:proofErr w:type="spellEnd"/>
            <w:r w:rsidRPr="00DD5E86">
              <w:rPr>
                <w:rFonts w:ascii="Times New Roman" w:eastAsia="Times New Roman" w:hAnsi="Times New Roman" w:cs="Times New Roman"/>
                <w:sz w:val="20"/>
                <w:szCs w:val="20"/>
              </w:rPr>
              <w:t xml:space="preserve"> işlemler için danışmanlık yapabilmesini sağlamaktır.</w:t>
            </w:r>
          </w:p>
        </w:tc>
      </w:tr>
    </w:tbl>
    <w:p w:rsidR="00FD5FCD" w:rsidRPr="00DD5E86" w:rsidRDefault="00FD5FCD">
      <w:pPr>
        <w:spacing w:after="0" w:line="240" w:lineRule="auto"/>
        <w:rPr>
          <w:rFonts w:ascii="Times New Roman" w:hAnsi="Times New Roman" w:cs="Times New Roman"/>
          <w:sz w:val="20"/>
          <w:szCs w:val="20"/>
        </w:rPr>
      </w:pPr>
    </w:p>
    <w:tbl>
      <w:tblPr>
        <w:tblStyle w:val="a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left w:val="single" w:sz="8"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left w:val="nil"/>
              <w:right w:val="single" w:sz="8" w:space="0" w:color="000000"/>
            </w:tcBorders>
            <w:shd w:val="clear" w:color="auto" w:fill="FFFFFF"/>
            <w:vAlign w:val="center"/>
          </w:tcPr>
          <w:p w:rsidR="00FD5FCD" w:rsidRPr="00DD5E86" w:rsidRDefault="00DD5E86">
            <w:pPr>
              <w:shd w:val="clear" w:color="auto" w:fill="FFFFFF"/>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Riskli gebeliklerin epidemiyolojisini, sınıflandırmasını ve belirleyicilerini eleştirel bakış açısıyla analiz edebilme.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left w:val="nil"/>
              <w:right w:val="single" w:sz="8" w:space="0" w:color="000000"/>
            </w:tcBorders>
            <w:shd w:val="clear" w:color="auto" w:fill="FFFFFF"/>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plasental</w:t>
            </w:r>
            <w:proofErr w:type="spellEnd"/>
            <w:r w:rsidRPr="00DD5E86">
              <w:rPr>
                <w:rFonts w:ascii="Times New Roman" w:eastAsia="Times New Roman" w:hAnsi="Times New Roman" w:cs="Times New Roman"/>
                <w:sz w:val="20"/>
                <w:szCs w:val="20"/>
              </w:rPr>
              <w:t xml:space="preserve"> kaynaklı risk durumlarının </w:t>
            </w:r>
            <w:proofErr w:type="spellStart"/>
            <w:r w:rsidRPr="00DD5E86">
              <w:rPr>
                <w:rFonts w:ascii="Times New Roman" w:eastAsia="Times New Roman" w:hAnsi="Times New Roman" w:cs="Times New Roman"/>
                <w:sz w:val="20"/>
                <w:szCs w:val="20"/>
              </w:rPr>
              <w:t>fizyopatolojik</w:t>
            </w:r>
            <w:proofErr w:type="spellEnd"/>
            <w:r w:rsidRPr="00DD5E86">
              <w:rPr>
                <w:rFonts w:ascii="Times New Roman" w:eastAsia="Times New Roman" w:hAnsi="Times New Roman" w:cs="Times New Roman"/>
                <w:sz w:val="20"/>
                <w:szCs w:val="20"/>
              </w:rPr>
              <w:t xml:space="preserve"> mekanizmalarını bilimsel temelleriyle açıklayabilme.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Risk değerlendirme araçlarını kullanarak gebelerde kapsamlı klinik risk analizi yapabilme ve bakım planı oluşturabilme.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Prenatal tanıda kullanılan </w:t>
            </w:r>
            <w:proofErr w:type="spellStart"/>
            <w:r w:rsidRPr="00DD5E86">
              <w:rPr>
                <w:rFonts w:ascii="Times New Roman" w:eastAsia="Times New Roman" w:hAnsi="Times New Roman" w:cs="Times New Roman"/>
                <w:sz w:val="20"/>
                <w:szCs w:val="20"/>
              </w:rPr>
              <w:t>invaziv</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non-invaziv</w:t>
            </w:r>
            <w:proofErr w:type="spellEnd"/>
            <w:r w:rsidRPr="00DD5E86">
              <w:rPr>
                <w:rFonts w:ascii="Times New Roman" w:eastAsia="Times New Roman" w:hAnsi="Times New Roman" w:cs="Times New Roman"/>
                <w:sz w:val="20"/>
                <w:szCs w:val="20"/>
              </w:rPr>
              <w:t xml:space="preserve"> yöntemlerin </w:t>
            </w:r>
            <w:proofErr w:type="spellStart"/>
            <w:r w:rsidRPr="00DD5E86">
              <w:rPr>
                <w:rFonts w:ascii="Times New Roman" w:eastAsia="Times New Roman" w:hAnsi="Times New Roman" w:cs="Times New Roman"/>
                <w:sz w:val="20"/>
                <w:szCs w:val="20"/>
              </w:rPr>
              <w:t>endikasyonlarını</w:t>
            </w:r>
            <w:proofErr w:type="spellEnd"/>
            <w:r w:rsidRPr="00DD5E86">
              <w:rPr>
                <w:rFonts w:ascii="Times New Roman" w:eastAsia="Times New Roman" w:hAnsi="Times New Roman" w:cs="Times New Roman"/>
                <w:sz w:val="20"/>
                <w:szCs w:val="20"/>
              </w:rPr>
              <w:t>, sınırlılıklarını ve etik boyutlarını değerlendirebilme.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5</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Fetüsün biyofizik ve biyokimyasal izlemi için kullanılan testlerin yorumlanmasını klinik karar verme süreçlerine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Prenatal dönemde saptanan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anomaliler</w:t>
            </w:r>
            <w:proofErr w:type="gramEnd"/>
            <w:r w:rsidRPr="00DD5E86">
              <w:rPr>
                <w:rFonts w:ascii="Times New Roman" w:eastAsia="Times New Roman" w:hAnsi="Times New Roman" w:cs="Times New Roman"/>
                <w:sz w:val="20"/>
                <w:szCs w:val="20"/>
              </w:rPr>
              <w:t xml:space="preserve"> ve komplikasyonlarda kanıta dayalı danışmanlık ve yönlendirme yapabilme.</w:t>
            </w:r>
          </w:p>
          <w:p w:rsidR="00FD5FCD" w:rsidRPr="00DD5E86" w:rsidRDefault="00FD5FCD">
            <w:pPr>
              <w:rPr>
                <w:rFonts w:ascii="Times New Roman" w:eastAsia="Times New Roman" w:hAnsi="Times New Roman" w:cs="Times New Roman"/>
                <w:sz w:val="20"/>
                <w:szCs w:val="20"/>
              </w:rPr>
            </w:pP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Riskli gebeliklerin yönetiminde güncel teknolojik gelişmeleri ve yenilikçi yaklaşımları klinik uygulamaya aktarabilme.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ekip içinde etkin iletişim kurarak yüksek riskli gebelerde bakım koordinasyonunu sağlayabilme.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Riskli gebeliklere yönelik kanıta dayalı bakım, izlem ve müdahaleleri eleştirel biçimde değerlendirerek klinik uygulamaya uyarlayabilme.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373"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Riskli gebelik yönetiminde hasta güvenliği, etik ilkeler ve profesyonel sorumluluklar doğrultusunda ileri düzey klinik karar verebilme.</w:t>
            </w:r>
          </w:p>
        </w:tc>
        <w:tc>
          <w:tcPr>
            <w:tcW w:w="2138"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Scott</w:t>
            </w:r>
            <w:proofErr w:type="spellEnd"/>
            <w:r w:rsidRPr="00DD5E86">
              <w:rPr>
                <w:rFonts w:ascii="Times New Roman" w:eastAsia="Times New Roman" w:hAnsi="Times New Roman" w:cs="Times New Roman"/>
                <w:sz w:val="20"/>
                <w:szCs w:val="20"/>
              </w:rPr>
              <w:t xml:space="preserve"> J.R</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(Çeviri editörü: Erez S), “</w:t>
            </w:r>
            <w:proofErr w:type="spellStart"/>
            <w:r w:rsidRPr="00DD5E86">
              <w:rPr>
                <w:rFonts w:ascii="Times New Roman" w:eastAsia="Times New Roman" w:hAnsi="Times New Roman" w:cs="Times New Roman"/>
                <w:sz w:val="20"/>
                <w:szCs w:val="20"/>
              </w:rPr>
              <w:t>Danforth</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ve Jinekoloji”, 7. baskı, Yüce Yayım A.Ş., (1999)</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Taşkın, L</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Doğum Ve Kadın Sağlığı Hemşireliği,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Baskı, Sistem Ofset, Ankara, 2009. </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Entre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Nous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European</w:t>
            </w:r>
            <w:proofErr w:type="spellEnd"/>
            <w:r w:rsidRPr="00DD5E86">
              <w:rPr>
                <w:rFonts w:ascii="Times New Roman" w:eastAsia="Times New Roman" w:hAnsi="Times New Roman" w:cs="Times New Roman"/>
                <w:sz w:val="20"/>
                <w:szCs w:val="20"/>
              </w:rPr>
              <w:t xml:space="preserve"> Magazine </w:t>
            </w:r>
            <w:proofErr w:type="spellStart"/>
            <w:r w:rsidRPr="00DD5E86">
              <w:rPr>
                <w:rFonts w:ascii="Times New Roman" w:eastAsia="Times New Roman" w:hAnsi="Times New Roman" w:cs="Times New Roman"/>
                <w:sz w:val="20"/>
                <w:szCs w:val="20"/>
              </w:rPr>
              <w:t>for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Sexual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and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Reproductive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Health</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Journal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Population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Reports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Journal</w:t>
            </w:r>
            <w:proofErr w:type="spellEnd"/>
            <w:r w:rsidRPr="00DD5E86">
              <w:rPr>
                <w:rFonts w:ascii="Times New Roman" w:eastAsia="Times New Roman" w:hAnsi="Times New Roman" w:cs="Times New Roman"/>
                <w:sz w:val="20"/>
                <w:szCs w:val="20"/>
              </w:rPr>
              <w:t>)</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Katzung</w:t>
            </w:r>
            <w:proofErr w:type="spellEnd"/>
            <w:r w:rsidRPr="00DD5E86">
              <w:rPr>
                <w:rFonts w:ascii="Times New Roman" w:eastAsia="Times New Roman" w:hAnsi="Times New Roman" w:cs="Times New Roman"/>
                <w:sz w:val="20"/>
                <w:szCs w:val="20"/>
              </w:rPr>
              <w:t>, B. G</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“Basic &amp; </w:t>
            </w:r>
            <w:proofErr w:type="spellStart"/>
            <w:r w:rsidRPr="00DD5E86">
              <w:rPr>
                <w:rFonts w:ascii="Times New Roman" w:eastAsia="Times New Roman" w:hAnsi="Times New Roman" w:cs="Times New Roman"/>
                <w:sz w:val="20"/>
                <w:szCs w:val="20"/>
              </w:rPr>
              <w:t>Clinical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Pharmacology</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McGraw-Hill</w:t>
            </w:r>
            <w:proofErr w:type="spellEnd"/>
            <w:r w:rsidRPr="00DD5E86">
              <w:rPr>
                <w:rFonts w:ascii="Times New Roman" w:eastAsia="Times New Roman" w:hAnsi="Times New Roman" w:cs="Times New Roman"/>
                <w:sz w:val="20"/>
                <w:szCs w:val="20"/>
              </w:rPr>
              <w:t>, (2004)</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Pernoll</w:t>
            </w:r>
            <w:proofErr w:type="spellEnd"/>
            <w:r w:rsidRPr="00DD5E86">
              <w:rPr>
                <w:rFonts w:ascii="Times New Roman" w:eastAsia="Times New Roman" w:hAnsi="Times New Roman" w:cs="Times New Roman"/>
                <w:sz w:val="20"/>
                <w:szCs w:val="20"/>
              </w:rPr>
              <w:t xml:space="preserve"> M.L</w:t>
            </w:r>
            <w:proofErr w:type="gramStart"/>
            <w:r w:rsidRPr="00DD5E86">
              <w:rPr>
                <w:rFonts w:ascii="Times New Roman" w:eastAsia="Times New Roman" w:hAnsi="Times New Roman" w:cs="Times New Roman"/>
                <w:sz w:val="20"/>
                <w:szCs w:val="20"/>
              </w:rPr>
              <w:t>.,</w:t>
            </w:r>
            <w:proofErr w:type="gramEnd"/>
            <w:r w:rsidRPr="00DD5E86">
              <w:rPr>
                <w:rFonts w:ascii="Times New Roman" w:eastAsia="Times New Roman" w:hAnsi="Times New Roman" w:cs="Times New Roman"/>
                <w:sz w:val="20"/>
                <w:szCs w:val="20"/>
              </w:rPr>
              <w:t xml:space="preserve"> (Çeviri editörü: Saraçoğlu F.), </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 </w:t>
            </w:r>
            <w:proofErr w:type="spellStart"/>
            <w:r w:rsidRPr="00DD5E86">
              <w:rPr>
                <w:rFonts w:ascii="Times New Roman" w:eastAsia="Times New Roman" w:hAnsi="Times New Roman" w:cs="Times New Roman"/>
                <w:sz w:val="20"/>
                <w:szCs w:val="20"/>
              </w:rPr>
              <w:t>Lange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Medical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Book</w:t>
            </w:r>
            <w:proofErr w:type="spellEnd"/>
            <w:r w:rsidRPr="00DD5E86">
              <w:rPr>
                <w:rFonts w:ascii="Times New Roman" w:eastAsia="Times New Roman" w:hAnsi="Times New Roman" w:cs="Times New Roman"/>
                <w:sz w:val="20"/>
                <w:szCs w:val="20"/>
              </w:rPr>
              <w:t xml:space="preserve">: Çağdaş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ve Jinekolojik Teşhis ve Tedavi (Cilt I-II)”, Barış Kitapevi, (1994) </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Gilbert</w:t>
            </w:r>
            <w:proofErr w:type="spellEnd"/>
            <w:r w:rsidRPr="00DD5E86">
              <w:rPr>
                <w:rFonts w:ascii="Times New Roman" w:eastAsia="Times New Roman" w:hAnsi="Times New Roman" w:cs="Times New Roman"/>
                <w:sz w:val="20"/>
                <w:szCs w:val="20"/>
              </w:rPr>
              <w:t xml:space="preserve">, E.S. ve </w:t>
            </w:r>
            <w:proofErr w:type="spellStart"/>
            <w:r w:rsidRPr="00DD5E86">
              <w:rPr>
                <w:rFonts w:ascii="Times New Roman" w:eastAsia="Times New Roman" w:hAnsi="Times New Roman" w:cs="Times New Roman"/>
                <w:sz w:val="20"/>
                <w:szCs w:val="20"/>
              </w:rPr>
              <w:t>Harmon</w:t>
            </w:r>
            <w:proofErr w:type="spellEnd"/>
            <w:r w:rsidRPr="00DD5E86">
              <w:rPr>
                <w:rFonts w:ascii="Times New Roman" w:eastAsia="Times New Roman" w:hAnsi="Times New Roman" w:cs="Times New Roman"/>
                <w:sz w:val="20"/>
                <w:szCs w:val="20"/>
              </w:rPr>
              <w:t>, J.S. (</w:t>
            </w:r>
            <w:proofErr w:type="spellStart"/>
            <w:proofErr w:type="gramStart"/>
            <w:r w:rsidRPr="00DD5E86">
              <w:rPr>
                <w:rFonts w:ascii="Times New Roman" w:eastAsia="Times New Roman" w:hAnsi="Times New Roman" w:cs="Times New Roman"/>
                <w:sz w:val="20"/>
                <w:szCs w:val="20"/>
              </w:rPr>
              <w:t>Ed:Taşkın</w:t>
            </w:r>
            <w:proofErr w:type="spellEnd"/>
            <w:proofErr w:type="gramEnd"/>
            <w:r w:rsidRPr="00DD5E86">
              <w:rPr>
                <w:rFonts w:ascii="Times New Roman" w:eastAsia="Times New Roman" w:hAnsi="Times New Roman" w:cs="Times New Roman"/>
                <w:sz w:val="20"/>
                <w:szCs w:val="20"/>
              </w:rPr>
              <w:t xml:space="preserve"> L.) (2002) “Yüksek Riskli</w:t>
            </w:r>
          </w:p>
          <w:p w:rsidR="00FD5FCD" w:rsidRPr="00DD5E86" w:rsidRDefault="00DD5E86">
            <w:pPr>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 ve Doğum” 2. Baskı, Ankara: </w:t>
            </w:r>
            <w:proofErr w:type="spellStart"/>
            <w:r w:rsidRPr="00DD5E86">
              <w:rPr>
                <w:rFonts w:ascii="Times New Roman" w:eastAsia="Times New Roman" w:hAnsi="Times New Roman" w:cs="Times New Roman"/>
                <w:sz w:val="20"/>
                <w:szCs w:val="20"/>
              </w:rPr>
              <w:t>Palme</w:t>
            </w:r>
            <w:proofErr w:type="spellEnd"/>
            <w:r w:rsidRPr="00DD5E86">
              <w:rPr>
                <w:rFonts w:ascii="Times New Roman" w:eastAsia="Times New Roman" w:hAnsi="Times New Roman" w:cs="Times New Roman"/>
                <w:sz w:val="20"/>
                <w:szCs w:val="20"/>
              </w:rPr>
              <w:t xml:space="preserve"> Yayıncılık</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Riskli Gebeliklerin Tanısı ve Risk Değerlendirme- Riskli Gebeliklere Yönelik Tanı Amaçlı Teknolojik Gelişmeler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w:t>
            </w:r>
            <w:proofErr w:type="spellStart"/>
            <w:r w:rsidRPr="00DD5E86">
              <w:rPr>
                <w:rFonts w:ascii="Times New Roman" w:eastAsia="Times New Roman" w:hAnsi="Times New Roman" w:cs="Times New Roman"/>
                <w:sz w:val="20"/>
                <w:szCs w:val="20"/>
              </w:rPr>
              <w:t>Kardiyovasküler</w:t>
            </w:r>
            <w:proofErr w:type="spellEnd"/>
            <w:r w:rsidRPr="00DD5E86">
              <w:rPr>
                <w:rFonts w:ascii="Times New Roman" w:eastAsia="Times New Roman" w:hAnsi="Times New Roman" w:cs="Times New Roman"/>
                <w:sz w:val="20"/>
                <w:szCs w:val="20"/>
              </w:rPr>
              <w:t xml:space="preserve"> Hastalıklar ( </w:t>
            </w:r>
            <w:proofErr w:type="spellStart"/>
            <w:r w:rsidRPr="00DD5E86">
              <w:rPr>
                <w:rFonts w:ascii="Times New Roman" w:eastAsia="Times New Roman" w:hAnsi="Times New Roman" w:cs="Times New Roman"/>
                <w:sz w:val="20"/>
                <w:szCs w:val="20"/>
              </w:rPr>
              <w:t>Konjenital</w:t>
            </w:r>
            <w:proofErr w:type="spellEnd"/>
            <w:r w:rsidRPr="00DD5E86">
              <w:rPr>
                <w:rFonts w:ascii="Times New Roman" w:eastAsia="Times New Roman" w:hAnsi="Times New Roman" w:cs="Times New Roman"/>
                <w:sz w:val="20"/>
                <w:szCs w:val="20"/>
              </w:rPr>
              <w:t xml:space="preserve"> Kalp Hastalıkları, Kapak Hastalıkları, </w:t>
            </w:r>
            <w:proofErr w:type="spellStart"/>
            <w:r w:rsidRPr="00DD5E86">
              <w:rPr>
                <w:rFonts w:ascii="Times New Roman" w:eastAsia="Times New Roman" w:hAnsi="Times New Roman" w:cs="Times New Roman"/>
                <w:sz w:val="20"/>
                <w:szCs w:val="20"/>
              </w:rPr>
              <w:t>kardiyomyopati</w:t>
            </w:r>
            <w:proofErr w:type="spellEnd"/>
            <w:r w:rsidRPr="00DD5E86">
              <w:rPr>
                <w:rFonts w:ascii="Times New Roman" w:eastAsia="Times New Roman" w:hAnsi="Times New Roman" w:cs="Times New Roman"/>
                <w:sz w:val="20"/>
                <w:szCs w:val="20"/>
              </w:rPr>
              <w:t>, Hipertansiyon, Aritmiler, Damar Hastalıkları)</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w:t>
            </w:r>
            <w:proofErr w:type="spellStart"/>
            <w:r w:rsidRPr="00DD5E86">
              <w:rPr>
                <w:rFonts w:ascii="Times New Roman" w:eastAsia="Times New Roman" w:hAnsi="Times New Roman" w:cs="Times New Roman"/>
                <w:sz w:val="20"/>
                <w:szCs w:val="20"/>
              </w:rPr>
              <w:t>Kardiyovasküler</w:t>
            </w:r>
            <w:proofErr w:type="spellEnd"/>
            <w:r w:rsidRPr="00DD5E86">
              <w:rPr>
                <w:rFonts w:ascii="Times New Roman" w:eastAsia="Times New Roman" w:hAnsi="Times New Roman" w:cs="Times New Roman"/>
                <w:sz w:val="20"/>
                <w:szCs w:val="20"/>
              </w:rPr>
              <w:t xml:space="preserve"> Hastalıklar ( </w:t>
            </w:r>
            <w:proofErr w:type="spellStart"/>
            <w:r w:rsidRPr="00DD5E86">
              <w:rPr>
                <w:rFonts w:ascii="Times New Roman" w:eastAsia="Times New Roman" w:hAnsi="Times New Roman" w:cs="Times New Roman"/>
                <w:sz w:val="20"/>
                <w:szCs w:val="20"/>
              </w:rPr>
              <w:t>Konjenital</w:t>
            </w:r>
            <w:proofErr w:type="spellEnd"/>
            <w:r w:rsidRPr="00DD5E86">
              <w:rPr>
                <w:rFonts w:ascii="Times New Roman" w:eastAsia="Times New Roman" w:hAnsi="Times New Roman" w:cs="Times New Roman"/>
                <w:sz w:val="20"/>
                <w:szCs w:val="20"/>
              </w:rPr>
              <w:t xml:space="preserve"> Kalp Hastalıkları, Kapak Hastalıkları, </w:t>
            </w:r>
            <w:proofErr w:type="spellStart"/>
            <w:r w:rsidRPr="00DD5E86">
              <w:rPr>
                <w:rFonts w:ascii="Times New Roman" w:eastAsia="Times New Roman" w:hAnsi="Times New Roman" w:cs="Times New Roman"/>
                <w:sz w:val="20"/>
                <w:szCs w:val="20"/>
              </w:rPr>
              <w:t>kardiyomyopati</w:t>
            </w:r>
            <w:proofErr w:type="spellEnd"/>
            <w:r w:rsidRPr="00DD5E86">
              <w:rPr>
                <w:rFonts w:ascii="Times New Roman" w:eastAsia="Times New Roman" w:hAnsi="Times New Roman" w:cs="Times New Roman"/>
                <w:sz w:val="20"/>
                <w:szCs w:val="20"/>
              </w:rPr>
              <w:t>, Hipertansiyon, Aritmiler, Damar Hastalıkları)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Solunum Sistemi Hastalıkları ( </w:t>
            </w:r>
            <w:proofErr w:type="spellStart"/>
            <w:r w:rsidRPr="00DD5E86">
              <w:rPr>
                <w:rFonts w:ascii="Times New Roman" w:eastAsia="Times New Roman" w:hAnsi="Times New Roman" w:cs="Times New Roman"/>
                <w:sz w:val="20"/>
                <w:szCs w:val="20"/>
              </w:rPr>
              <w:t>Astma</w:t>
            </w:r>
            <w:proofErr w:type="spellEnd"/>
            <w:r w:rsidRPr="00DD5E86">
              <w:rPr>
                <w:rFonts w:ascii="Times New Roman" w:eastAsia="Times New Roman" w:hAnsi="Times New Roman" w:cs="Times New Roman"/>
                <w:sz w:val="20"/>
                <w:szCs w:val="20"/>
              </w:rPr>
              <w:t xml:space="preserve">, Tüberküloz, </w:t>
            </w:r>
            <w:proofErr w:type="spellStart"/>
            <w:proofErr w:type="gramStart"/>
            <w:r w:rsidRPr="00DD5E86">
              <w:rPr>
                <w:rFonts w:ascii="Times New Roman" w:eastAsia="Times New Roman" w:hAnsi="Times New Roman" w:cs="Times New Roman"/>
                <w:sz w:val="20"/>
                <w:szCs w:val="20"/>
              </w:rPr>
              <w:t>Sarkoidoz,Viral</w:t>
            </w:r>
            <w:proofErr w:type="spellEnd"/>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Pnömoniler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Cystic</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Fibrozis</w:t>
            </w:r>
            <w:proofErr w:type="spellEnd"/>
            <w:r w:rsidRPr="00DD5E86">
              <w:rPr>
                <w:rFonts w:ascii="Times New Roman" w:eastAsia="Times New Roman" w:hAnsi="Times New Roman" w:cs="Times New Roman"/>
                <w:sz w:val="20"/>
                <w:szCs w:val="20"/>
              </w:rPr>
              <w: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Hematolojik Hastalıklar( Anemiler, </w:t>
            </w:r>
            <w:proofErr w:type="spellStart"/>
            <w:r w:rsidRPr="00DD5E86">
              <w:rPr>
                <w:rFonts w:ascii="Times New Roman" w:eastAsia="Times New Roman" w:hAnsi="Times New Roman" w:cs="Times New Roman"/>
                <w:sz w:val="20"/>
                <w:szCs w:val="20"/>
              </w:rPr>
              <w:t>Trombosit</w:t>
            </w:r>
            <w:proofErr w:type="spellEnd"/>
            <w:r w:rsidRPr="00DD5E86">
              <w:rPr>
                <w:rFonts w:ascii="Times New Roman" w:eastAsia="Times New Roman" w:hAnsi="Times New Roman" w:cs="Times New Roman"/>
                <w:sz w:val="20"/>
                <w:szCs w:val="20"/>
              </w:rPr>
              <w:t xml:space="preserve"> Bozuklukları, </w:t>
            </w:r>
            <w:proofErr w:type="spellStart"/>
            <w:r w:rsidRPr="00DD5E86">
              <w:rPr>
                <w:rFonts w:ascii="Times New Roman" w:eastAsia="Times New Roman" w:hAnsi="Times New Roman" w:cs="Times New Roman"/>
                <w:sz w:val="20"/>
                <w:szCs w:val="20"/>
              </w:rPr>
              <w:t>Kuagulasyon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Defektleri</w:t>
            </w:r>
            <w:proofErr w:type="spellEnd"/>
            <w:r w:rsidRPr="00DD5E86">
              <w:rPr>
                <w:rFonts w:ascii="Times New Roman" w:eastAsia="Times New Roman" w:hAnsi="Times New Roman" w:cs="Times New Roman"/>
                <w:sz w:val="20"/>
                <w:szCs w:val="20"/>
              </w:rPr>
              <w: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Endokrinolojik Hastalıklar( </w:t>
            </w:r>
            <w:proofErr w:type="spellStart"/>
            <w:r w:rsidRPr="00DD5E86">
              <w:rPr>
                <w:rFonts w:ascii="Times New Roman" w:eastAsia="Times New Roman" w:hAnsi="Times New Roman" w:cs="Times New Roman"/>
                <w:sz w:val="20"/>
                <w:szCs w:val="20"/>
              </w:rPr>
              <w:t>Troid</w:t>
            </w:r>
            <w:proofErr w:type="spellEnd"/>
            <w:r w:rsidRPr="00DD5E86">
              <w:rPr>
                <w:rFonts w:ascii="Times New Roman" w:eastAsia="Times New Roman" w:hAnsi="Times New Roman" w:cs="Times New Roman"/>
                <w:sz w:val="20"/>
                <w:szCs w:val="20"/>
              </w:rPr>
              <w:t xml:space="preserve"> Hastalıkları, Diyabet)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w:t>
            </w:r>
            <w:proofErr w:type="spellStart"/>
            <w:r w:rsidRPr="00DD5E86">
              <w:rPr>
                <w:rFonts w:ascii="Times New Roman" w:eastAsia="Times New Roman" w:hAnsi="Times New Roman" w:cs="Times New Roman"/>
                <w:sz w:val="20"/>
                <w:szCs w:val="20"/>
              </w:rPr>
              <w:t>Immunolojik</w:t>
            </w:r>
            <w:proofErr w:type="spellEnd"/>
            <w:r w:rsidRPr="00DD5E86">
              <w:rPr>
                <w:rFonts w:ascii="Times New Roman" w:eastAsia="Times New Roman" w:hAnsi="Times New Roman" w:cs="Times New Roman"/>
                <w:sz w:val="20"/>
                <w:szCs w:val="20"/>
              </w:rPr>
              <w:t xml:space="preserve"> Hastalıkları ( SLE, </w:t>
            </w:r>
            <w:proofErr w:type="spellStart"/>
            <w:r w:rsidRPr="00DD5E86">
              <w:rPr>
                <w:rFonts w:ascii="Times New Roman" w:eastAsia="Times New Roman" w:hAnsi="Times New Roman" w:cs="Times New Roman"/>
                <w:sz w:val="20"/>
                <w:szCs w:val="20"/>
              </w:rPr>
              <w:t>Antifosfolipid</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sendromu</w:t>
            </w:r>
            <w:proofErr w:type="gram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Myastenia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Gravis</w:t>
            </w:r>
            <w:proofErr w:type="spellEnd"/>
            <w:r w:rsidRPr="00DD5E86">
              <w:rPr>
                <w:rFonts w:ascii="Times New Roman" w:eastAsia="Times New Roman" w:hAnsi="Times New Roman" w:cs="Times New Roman"/>
                <w:sz w:val="20"/>
                <w:szCs w:val="20"/>
              </w:rPr>
              <w:t xml:space="preserve">, Transplantasyon) </w:t>
            </w:r>
            <w:proofErr w:type="spellStart"/>
            <w:r w:rsidRPr="00DD5E86">
              <w:rPr>
                <w:rFonts w:ascii="Times New Roman" w:eastAsia="Times New Roman" w:hAnsi="Times New Roman" w:cs="Times New Roman"/>
                <w:sz w:val="20"/>
                <w:szCs w:val="20"/>
              </w:rPr>
              <w:t>Ramotolojik</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Hastalıkarı</w:t>
            </w:r>
            <w:proofErr w:type="spellEnd"/>
            <w:r w:rsidRPr="00DD5E86">
              <w:rPr>
                <w:rFonts w:ascii="Times New Roman" w:eastAsia="Times New Roman" w:hAnsi="Times New Roman" w:cs="Times New Roman"/>
                <w:sz w:val="20"/>
                <w:szCs w:val="20"/>
              </w:rPr>
              <w:t xml:space="preserve"> ( </w:t>
            </w:r>
            <w:proofErr w:type="spellStart"/>
            <w:r w:rsidRPr="00DD5E86">
              <w:rPr>
                <w:rFonts w:ascii="Times New Roman" w:eastAsia="Times New Roman" w:hAnsi="Times New Roman" w:cs="Times New Roman"/>
                <w:sz w:val="20"/>
                <w:szCs w:val="20"/>
              </w:rPr>
              <w:t>Romatoid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Artrit</w:t>
            </w:r>
            <w:proofErr w:type="spellEnd"/>
            <w:r w:rsidRPr="00DD5E86">
              <w:rPr>
                <w:rFonts w:ascii="Times New Roman" w:eastAsia="Times New Roman" w:hAnsi="Times New Roman" w:cs="Times New Roman"/>
                <w:sz w:val="20"/>
                <w:szCs w:val="20"/>
              </w:rPr>
              <w:t xml:space="preserve">, Diğer </w:t>
            </w:r>
            <w:proofErr w:type="spellStart"/>
            <w:r w:rsidRPr="00DD5E86">
              <w:rPr>
                <w:rFonts w:ascii="Times New Roman" w:eastAsia="Times New Roman" w:hAnsi="Times New Roman" w:cs="Times New Roman"/>
                <w:sz w:val="20"/>
                <w:szCs w:val="20"/>
              </w:rPr>
              <w:t>Kollagen</w:t>
            </w:r>
            <w:proofErr w:type="spellEnd"/>
            <w:r w:rsidRPr="00DD5E86">
              <w:rPr>
                <w:rFonts w:ascii="Times New Roman" w:eastAsia="Times New Roman" w:hAnsi="Times New Roman" w:cs="Times New Roman"/>
                <w:sz w:val="20"/>
                <w:szCs w:val="20"/>
              </w:rPr>
              <w:t xml:space="preserve"> Hastalıklar</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9</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Maternal</w:t>
            </w:r>
            <w:proofErr w:type="spellEnd"/>
            <w:r w:rsidRPr="00DD5E86">
              <w:rPr>
                <w:rFonts w:ascii="Times New Roman" w:eastAsia="Times New Roman" w:hAnsi="Times New Roman" w:cs="Times New Roman"/>
                <w:sz w:val="20"/>
                <w:szCs w:val="20"/>
              </w:rPr>
              <w:t xml:space="preserve"> Kaynaklı Riskli Durumlar Enfeksiyonlar (Hepatit, HIV, </w:t>
            </w:r>
            <w:proofErr w:type="spellStart"/>
            <w:r w:rsidRPr="00DD5E86">
              <w:rPr>
                <w:rFonts w:ascii="Times New Roman" w:eastAsia="Times New Roman" w:hAnsi="Times New Roman" w:cs="Times New Roman"/>
                <w:sz w:val="20"/>
                <w:szCs w:val="20"/>
              </w:rPr>
              <w:t>Rubella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Varicella</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Parvovirus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Cytomegalovirus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Herpes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Simplex</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Adenovirüs</w:t>
            </w:r>
            <w:proofErr w:type="spellEnd"/>
            <w:r w:rsidRPr="00DD5E86">
              <w:rPr>
                <w:rFonts w:ascii="Times New Roman" w:eastAsia="Times New Roman" w:hAnsi="Times New Roman" w:cs="Times New Roman"/>
                <w:sz w:val="20"/>
                <w:szCs w:val="20"/>
              </w:rPr>
              <w:t xml:space="preserve">, Human </w:t>
            </w:r>
            <w:proofErr w:type="spellStart"/>
            <w:r w:rsidRPr="00DD5E86">
              <w:rPr>
                <w:rFonts w:ascii="Times New Roman" w:eastAsia="Times New Roman" w:hAnsi="Times New Roman" w:cs="Times New Roman"/>
                <w:sz w:val="20"/>
                <w:szCs w:val="20"/>
              </w:rPr>
              <w:t>Papilloma</w:t>
            </w:r>
            <w:proofErr w:type="spellEnd"/>
            <w:r w:rsidRPr="00DD5E86">
              <w:rPr>
                <w:rFonts w:ascii="Times New Roman" w:eastAsia="Times New Roman" w:hAnsi="Times New Roman" w:cs="Times New Roman"/>
                <w:sz w:val="20"/>
                <w:szCs w:val="20"/>
              </w:rPr>
              <w:t xml:space="preserve"> Virüs, Bakteriyel Enfeksiyonlar, </w:t>
            </w:r>
            <w:proofErr w:type="spellStart"/>
            <w:r w:rsidRPr="00DD5E86">
              <w:rPr>
                <w:rFonts w:ascii="Times New Roman" w:eastAsia="Times New Roman" w:hAnsi="Times New Roman" w:cs="Times New Roman"/>
                <w:sz w:val="20"/>
                <w:szCs w:val="20"/>
              </w:rPr>
              <w:t>Parazitik</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İnfeksiyonlar</w:t>
            </w:r>
            <w:proofErr w:type="spellEnd"/>
            <w:r w:rsidRPr="00DD5E86">
              <w:rPr>
                <w:rFonts w:ascii="Times New Roman" w:eastAsia="Times New Roman" w:hAnsi="Times New Roman" w:cs="Times New Roman"/>
                <w:sz w:val="20"/>
                <w:szCs w:val="20"/>
              </w:rPr>
              <w: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Prenatal Tanıda </w:t>
            </w:r>
            <w:proofErr w:type="spellStart"/>
            <w:r w:rsidRPr="00DD5E86">
              <w:rPr>
                <w:rFonts w:ascii="Times New Roman" w:eastAsia="Times New Roman" w:hAnsi="Times New Roman" w:cs="Times New Roman"/>
                <w:sz w:val="20"/>
                <w:szCs w:val="20"/>
              </w:rPr>
              <w:t>Kullanılar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İnvaziv</w:t>
            </w:r>
            <w:proofErr w:type="spellEnd"/>
            <w:r w:rsidRPr="00DD5E86">
              <w:rPr>
                <w:rFonts w:ascii="Times New Roman" w:eastAsia="Times New Roman" w:hAnsi="Times New Roman" w:cs="Times New Roman"/>
                <w:sz w:val="20"/>
                <w:szCs w:val="20"/>
              </w:rPr>
              <w:t xml:space="preserve"> İşlemler </w:t>
            </w:r>
            <w:proofErr w:type="spellStart"/>
            <w:r w:rsidRPr="00DD5E86">
              <w:rPr>
                <w:rFonts w:ascii="Times New Roman" w:eastAsia="Times New Roman" w:hAnsi="Times New Roman" w:cs="Times New Roman"/>
                <w:sz w:val="20"/>
                <w:szCs w:val="20"/>
              </w:rPr>
              <w:t>Genetic</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Amniosentez</w:t>
            </w:r>
            <w:proofErr w:type="spellEnd"/>
            <w:r w:rsidRPr="00DD5E86">
              <w:rPr>
                <w:rFonts w:ascii="Times New Roman" w:eastAsia="Times New Roman" w:hAnsi="Times New Roman" w:cs="Times New Roman"/>
                <w:sz w:val="20"/>
                <w:szCs w:val="20"/>
              </w:rPr>
              <w:t xml:space="preserve"> ve CVS ( </w:t>
            </w:r>
            <w:proofErr w:type="spellStart"/>
            <w:r w:rsidRPr="00DD5E86">
              <w:rPr>
                <w:rFonts w:ascii="Times New Roman" w:eastAsia="Times New Roman" w:hAnsi="Times New Roman" w:cs="Times New Roman"/>
                <w:sz w:val="20"/>
                <w:szCs w:val="20"/>
              </w:rPr>
              <w:t>Chorionic</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Villus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Sampling</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Kordosentez</w:t>
            </w:r>
            <w:proofErr w:type="spellEnd"/>
            <w:r w:rsidRPr="00DD5E86">
              <w:rPr>
                <w:rFonts w:ascii="Times New Roman" w:eastAsia="Times New Roman" w:hAnsi="Times New Roman" w:cs="Times New Roman"/>
                <w:sz w:val="20"/>
                <w:szCs w:val="20"/>
              </w:rPr>
              <w:t xml:space="preserve"> (Direct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Blood </w:t>
            </w:r>
            <w:proofErr w:type="spellStart"/>
            <w:r w:rsidRPr="00DD5E86">
              <w:rPr>
                <w:rFonts w:ascii="Times New Roman" w:eastAsia="Times New Roman" w:hAnsi="Times New Roman" w:cs="Times New Roman"/>
                <w:sz w:val="20"/>
                <w:szCs w:val="20"/>
              </w:rPr>
              <w:t>Sampling</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Amnioinfusion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Indications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and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Controversies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Surgery</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Genetik Hastalıklar ve Genetik Danışmanlık</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Fetüsün </w:t>
            </w:r>
            <w:proofErr w:type="spellStart"/>
            <w:r w:rsidRPr="00DD5E86">
              <w:rPr>
                <w:rFonts w:ascii="Times New Roman" w:eastAsia="Times New Roman" w:hAnsi="Times New Roman" w:cs="Times New Roman"/>
                <w:sz w:val="20"/>
                <w:szCs w:val="20"/>
              </w:rPr>
              <w:t>Biokimyasal</w:t>
            </w:r>
            <w:proofErr w:type="spellEnd"/>
            <w:r w:rsidRPr="00DD5E86">
              <w:rPr>
                <w:rFonts w:ascii="Times New Roman" w:eastAsia="Times New Roman" w:hAnsi="Times New Roman" w:cs="Times New Roman"/>
                <w:sz w:val="20"/>
                <w:szCs w:val="20"/>
              </w:rPr>
              <w:t xml:space="preserve"> ve </w:t>
            </w:r>
            <w:proofErr w:type="spellStart"/>
            <w:r w:rsidRPr="00DD5E86">
              <w:rPr>
                <w:rFonts w:ascii="Times New Roman" w:eastAsia="Times New Roman" w:hAnsi="Times New Roman" w:cs="Times New Roman"/>
                <w:sz w:val="20"/>
                <w:szCs w:val="20"/>
              </w:rPr>
              <w:t>Biofizik</w:t>
            </w:r>
            <w:proofErr w:type="spellEnd"/>
            <w:r w:rsidRPr="00DD5E86">
              <w:rPr>
                <w:rFonts w:ascii="Times New Roman" w:eastAsia="Times New Roman" w:hAnsi="Times New Roman" w:cs="Times New Roman"/>
                <w:sz w:val="20"/>
                <w:szCs w:val="20"/>
              </w:rPr>
              <w:t xml:space="preserve"> izlemi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Endokrin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Akciğer </w:t>
            </w:r>
            <w:proofErr w:type="spellStart"/>
            <w:r w:rsidRPr="00DD5E86">
              <w:rPr>
                <w:rFonts w:ascii="Times New Roman" w:eastAsia="Times New Roman" w:hAnsi="Times New Roman" w:cs="Times New Roman"/>
                <w:sz w:val="20"/>
                <w:szCs w:val="20"/>
              </w:rPr>
              <w:t>Matürasyonu</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Antepartum</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Fetal</w:t>
            </w:r>
            <w:proofErr w:type="spellEnd"/>
            <w:r w:rsidRPr="00DD5E86">
              <w:rPr>
                <w:rFonts w:ascii="Times New Roman" w:eastAsia="Times New Roman" w:hAnsi="Times New Roman" w:cs="Times New Roman"/>
                <w:sz w:val="20"/>
                <w:szCs w:val="20"/>
              </w:rPr>
              <w:t xml:space="preserve"> İzlem</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Riskli Gebelikler Süresince İlaç Kullanımı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Günümüzde Riskli Gebeliklerin Kanıta Dayalı Bakım ve Tedavileri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30"/>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Default="00FD5FCD">
      <w:pPr>
        <w:spacing w:after="0" w:line="240" w:lineRule="auto"/>
        <w:rPr>
          <w:rFonts w:ascii="Times New Roman" w:hAnsi="Times New Roman" w:cs="Times New Roman"/>
          <w:sz w:val="20"/>
          <w:szCs w:val="20"/>
        </w:rPr>
      </w:pPr>
    </w:p>
    <w:p w:rsidR="007E01A5" w:rsidRPr="00DD5E86" w:rsidRDefault="007E01A5">
      <w:pPr>
        <w:spacing w:after="0" w:line="240" w:lineRule="auto"/>
        <w:rPr>
          <w:rFonts w:ascii="Times New Roman" w:hAnsi="Times New Roman" w:cs="Times New Roman"/>
          <w:sz w:val="20"/>
          <w:szCs w:val="20"/>
        </w:rPr>
      </w:pPr>
    </w:p>
    <w:tbl>
      <w:tblPr>
        <w:tblStyle w:val="afffffffff7"/>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ÖĞRENİM ÇIKTILARININ PROGRAM ÇIKTILARI (PÇ) İLE OLAN İLİŞKİSİ</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before="240" w:after="24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0"/>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pPr>
              <w:spacing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pPr>
              <w:spacing w:before="240" w:after="24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pPr>
              <w:spacing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104"/>
          <w:jc w:val="center"/>
        </w:trPr>
        <w:tc>
          <w:tcPr>
            <w:tcW w:w="8745" w:type="dxa"/>
            <w:gridSpan w:val="2"/>
          </w:tcPr>
          <w:p w:rsidR="00FD5FCD" w:rsidRPr="00DD5E86" w:rsidRDefault="00FD5FC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FD5FCD" w:rsidRPr="00DD5E86" w:rsidRDefault="00FD5FCD">
            <w:pPr>
              <w:spacing w:after="0" w:line="240" w:lineRule="auto"/>
              <w:rPr>
                <w:rFonts w:ascii="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8"/>
        <w:tblW w:w="93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559"/>
      </w:tblGrid>
      <w:tr w:rsidR="00FD5FCD" w:rsidRPr="00DD5E86" w:rsidTr="007E01A5">
        <w:trPr>
          <w:trHeight w:val="449"/>
        </w:trPr>
        <w:tc>
          <w:tcPr>
            <w:tcW w:w="9341"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rsidTr="007E01A5">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Fatma Deniz SAYINER</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559"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7E01A5">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559"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708416" behindDoc="0" locked="0" layoutInCell="1" hidden="0" allowOverlap="1" wp14:anchorId="71318596" wp14:editId="13DEBB23">
            <wp:simplePos x="0" y="0"/>
            <wp:positionH relativeFrom="column">
              <wp:posOffset>4991100</wp:posOffset>
            </wp:positionH>
            <wp:positionV relativeFrom="paragraph">
              <wp:posOffset>133350</wp:posOffset>
            </wp:positionV>
            <wp:extent cx="719455" cy="719455"/>
            <wp:effectExtent l="0" t="0" r="0" b="0"/>
            <wp:wrapNone/>
            <wp:docPr id="17"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73600"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54"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7E01A5">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EBELİK </w:t>
      </w:r>
      <w:r w:rsidR="00DD5E86"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ACİL OBSTETRİK BAKIM UYGULAMALARI</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522706306</w:t>
            </w:r>
          </w:p>
        </w:tc>
      </w:tr>
    </w:tbl>
    <w:p w:rsidR="00FD5FCD" w:rsidRPr="00DD5E86" w:rsidRDefault="00FD5FCD">
      <w:pPr>
        <w:spacing w:after="0" w:line="240" w:lineRule="auto"/>
        <w:rPr>
          <w:rFonts w:ascii="Times New Roman" w:hAnsi="Times New Roman" w:cs="Times New Roman"/>
          <w:sz w:val="20"/>
          <w:szCs w:val="20"/>
        </w:rPr>
      </w:pPr>
    </w:p>
    <w:tbl>
      <w:tblPr>
        <w:tblStyle w:val="afffffffffa"/>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eastAsia="Times New Roman" w:hAnsi="Times New Roman" w:cs="Times New Roman"/>
                <w:sz w:val="20"/>
                <w:szCs w:val="20"/>
              </w:rPr>
              <w:t>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Bu ders gebelik, doğum, doğum sonrası dönemde anne ve fetüs/</w:t>
            </w:r>
            <w:proofErr w:type="spellStart"/>
            <w:r w:rsidRPr="00DD5E86">
              <w:rPr>
                <w:rFonts w:ascii="Times New Roman" w:eastAsia="Times New Roman" w:hAnsi="Times New Roman" w:cs="Times New Roman"/>
                <w:sz w:val="20"/>
                <w:szCs w:val="20"/>
              </w:rPr>
              <w:t>yenidoğan</w:t>
            </w:r>
            <w:proofErr w:type="spellEnd"/>
            <w:r w:rsidRPr="00DD5E86">
              <w:rPr>
                <w:rFonts w:ascii="Times New Roman" w:eastAsia="Times New Roman" w:hAnsi="Times New Roman" w:cs="Times New Roman"/>
                <w:sz w:val="20"/>
                <w:szCs w:val="20"/>
              </w:rPr>
              <w:t xml:space="preserve"> yaşamını tehdit eden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komplikasyonları</w:t>
            </w:r>
            <w:proofErr w:type="gramEnd"/>
            <w:r w:rsidRPr="00DD5E86">
              <w:rPr>
                <w:rFonts w:ascii="Times New Roman" w:eastAsia="Times New Roman" w:hAnsi="Times New Roman" w:cs="Times New Roman"/>
                <w:sz w:val="20"/>
                <w:szCs w:val="20"/>
              </w:rPr>
              <w:t xml:space="preserve"> tanıma, yönetebilme bilgi ve becerisini kazandırmayı amaçlanmaktadır</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aciller, tanılanması, yönetimi,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acillerde güncel bilimsel kanıtlara dayalı ebelik bakımı ve rolleri</w:t>
            </w:r>
          </w:p>
        </w:tc>
      </w:tr>
    </w:tbl>
    <w:p w:rsidR="00FD5FCD" w:rsidRPr="00DD5E86" w:rsidRDefault="00FD5FCD">
      <w:pPr>
        <w:spacing w:after="0" w:line="240" w:lineRule="auto"/>
        <w:rPr>
          <w:rFonts w:ascii="Times New Roman" w:hAnsi="Times New Roman" w:cs="Times New Roman"/>
          <w:sz w:val="20"/>
          <w:szCs w:val="20"/>
        </w:rPr>
      </w:pPr>
    </w:p>
    <w:tbl>
      <w:tblPr>
        <w:tblStyle w:val="a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komplikasyonları</w:t>
            </w:r>
            <w:proofErr w:type="gramEnd"/>
            <w:r w:rsidRPr="00DD5E86">
              <w:rPr>
                <w:rFonts w:ascii="Times New Roman" w:eastAsia="Times New Roman" w:hAnsi="Times New Roman" w:cs="Times New Roman"/>
                <w:sz w:val="20"/>
                <w:szCs w:val="20"/>
              </w:rPr>
              <w:t xml:space="preserve"> tanılar</w:t>
            </w:r>
          </w:p>
        </w:tc>
        <w:tc>
          <w:tcPr>
            <w:tcW w:w="2138" w:type="dxa"/>
            <w:tcBorders>
              <w:lef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 PÇ6, PÇ7, 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komplikasyonlarda</w:t>
            </w:r>
            <w:proofErr w:type="gramEnd"/>
            <w:r w:rsidRPr="00DD5E86">
              <w:rPr>
                <w:rFonts w:ascii="Times New Roman" w:eastAsia="Times New Roman" w:hAnsi="Times New Roman" w:cs="Times New Roman"/>
                <w:sz w:val="20"/>
                <w:szCs w:val="20"/>
              </w:rPr>
              <w:t xml:space="preserve"> sevk ve müdahale basamaklarını bilir</w:t>
            </w:r>
          </w:p>
        </w:tc>
        <w:tc>
          <w:tcPr>
            <w:tcW w:w="2138" w:type="dxa"/>
            <w:tcBorders>
              <w:lef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PÇ4, PÇ5, PÇ6, PÇ7, 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acilleri güncel kanıta dayalı protokollere göre yönetir</w:t>
            </w:r>
          </w:p>
        </w:tc>
        <w:tc>
          <w:tcPr>
            <w:tcW w:w="2138" w:type="dxa"/>
            <w:tcBorders>
              <w:lef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PÇ2, PÇ4, PÇ5, PÇ6, PÇ7, PÇ8</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single" w:sz="6" w:space="0" w:color="000000"/>
              <w:left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komplikasyonlarda</w:t>
            </w:r>
            <w:proofErr w:type="gramEnd"/>
            <w:r w:rsidRPr="00DD5E86">
              <w:rPr>
                <w:rFonts w:ascii="Times New Roman" w:eastAsia="Times New Roman" w:hAnsi="Times New Roman" w:cs="Times New Roman"/>
                <w:sz w:val="20"/>
                <w:szCs w:val="20"/>
              </w:rPr>
              <w:t xml:space="preserve"> ebelik bakımını planlar ve uygular</w:t>
            </w:r>
          </w:p>
        </w:tc>
        <w:tc>
          <w:tcPr>
            <w:tcW w:w="2138" w:type="dxa"/>
            <w:tcBorders>
              <w:lef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 PÇ6, PÇ7, PÇ8</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hd w:val="clear" w:color="auto" w:fill="FFFFFF"/>
        <w:spacing w:after="0" w:line="240" w:lineRule="auto"/>
        <w:ind w:left="284" w:hanging="284"/>
        <w:jc w:val="both"/>
        <w:rPr>
          <w:rFonts w:ascii="Times New Roman" w:eastAsia="Times New Roman" w:hAnsi="Times New Roman" w:cs="Times New Roman"/>
          <w:sz w:val="20"/>
          <w:szCs w:val="20"/>
        </w:rPr>
      </w:pPr>
    </w:p>
    <w:p w:rsidR="00FD5FCD" w:rsidRPr="00DD5E86" w:rsidRDefault="00FD5FCD">
      <w:pPr>
        <w:shd w:val="clear" w:color="auto" w:fill="FFFFFF"/>
        <w:spacing w:after="0" w:line="240" w:lineRule="auto"/>
        <w:ind w:left="284" w:hanging="284"/>
        <w:jc w:val="both"/>
        <w:rPr>
          <w:rFonts w:ascii="Times New Roman" w:eastAsia="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312"/>
        <w:gridCol w:w="8312"/>
      </w:tblGrid>
      <w:tr w:rsidR="00FD5FCD" w:rsidRPr="00DD5E86">
        <w:trPr>
          <w:trHeight w:val="567"/>
        </w:trPr>
        <w:tc>
          <w:tcPr>
            <w:tcW w:w="13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8312" w:type="dxa"/>
            <w:shd w:val="clear" w:color="auto" w:fill="FFFFFF"/>
            <w:vAlign w:val="center"/>
          </w:tcPr>
          <w:p w:rsidR="00FD5FCD" w:rsidRPr="00DD5E86" w:rsidRDefault="00DD5E8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Yok</w:t>
            </w:r>
          </w:p>
        </w:tc>
      </w:tr>
      <w:tr w:rsidR="00FD5FCD" w:rsidRPr="00DD5E86">
        <w:trPr>
          <w:trHeight w:val="843"/>
        </w:trPr>
        <w:tc>
          <w:tcPr>
            <w:tcW w:w="13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8312" w:type="dxa"/>
            <w:shd w:val="clear" w:color="auto" w:fill="FFFFFF"/>
            <w:vAlign w:val="center"/>
          </w:tcPr>
          <w:p w:rsidR="00FD5FCD" w:rsidRPr="00DD5E86" w:rsidRDefault="00DD5E86">
            <w:pPr>
              <w:tabs>
                <w:tab w:val="left" w:pos="298"/>
              </w:tabs>
              <w:spacing w:after="200"/>
              <w:ind w:right="1776"/>
              <w:rPr>
                <w:rFonts w:ascii="Times New Roman" w:hAnsi="Times New Roman" w:cs="Times New Roman"/>
                <w:sz w:val="20"/>
                <w:szCs w:val="20"/>
              </w:rPr>
            </w:pPr>
            <w:r w:rsidRPr="00DD5E86">
              <w:rPr>
                <w:rFonts w:ascii="Times New Roman" w:hAnsi="Times New Roman" w:cs="Times New Roman"/>
                <w:sz w:val="20"/>
                <w:szCs w:val="20"/>
              </w:rPr>
              <w:t xml:space="preserve">Yasemin Aydın Kartal, Asiye Kocatürk. Acil </w:t>
            </w:r>
            <w:proofErr w:type="spellStart"/>
            <w:r w:rsidRPr="00DD5E86">
              <w:rPr>
                <w:rFonts w:ascii="Times New Roman" w:hAnsi="Times New Roman" w:cs="Times New Roman"/>
                <w:sz w:val="20"/>
                <w:szCs w:val="20"/>
              </w:rPr>
              <w:t>Obstetrik</w:t>
            </w:r>
            <w:proofErr w:type="spellEnd"/>
            <w:r w:rsidRPr="00DD5E86">
              <w:rPr>
                <w:rFonts w:ascii="Times New Roman" w:hAnsi="Times New Roman" w:cs="Times New Roman"/>
                <w:sz w:val="20"/>
                <w:szCs w:val="20"/>
              </w:rPr>
              <w:t xml:space="preserve"> Bakım Yönetiminde Kanıt Temelli Yaklaşımlar. Nobel Akademik Yayıncılık, 2024</w:t>
            </w:r>
          </w:p>
          <w:p w:rsidR="00FD5FCD" w:rsidRPr="00DD5E86" w:rsidRDefault="00DD5E86">
            <w:pPr>
              <w:tabs>
                <w:tab w:val="left" w:pos="298"/>
              </w:tabs>
              <w:spacing w:after="200"/>
              <w:ind w:right="1776"/>
              <w:rPr>
                <w:rFonts w:ascii="Times New Roman" w:hAnsi="Times New Roman" w:cs="Times New Roman"/>
                <w:sz w:val="20"/>
                <w:szCs w:val="20"/>
              </w:rPr>
            </w:pPr>
            <w:r w:rsidRPr="00DD5E86">
              <w:rPr>
                <w:rFonts w:ascii="Times New Roman" w:hAnsi="Times New Roman" w:cs="Times New Roman"/>
                <w:sz w:val="20"/>
                <w:szCs w:val="20"/>
              </w:rPr>
              <w:t xml:space="preserve">2005 Ulusal Anne Ölümleri Çalışması, Üreme Sağlığı </w:t>
            </w:r>
            <w:proofErr w:type="spellStart"/>
            <w:proofErr w:type="gramStart"/>
            <w:r w:rsidRPr="00DD5E86">
              <w:rPr>
                <w:rFonts w:ascii="Times New Roman" w:hAnsi="Times New Roman" w:cs="Times New Roman"/>
                <w:sz w:val="20"/>
                <w:szCs w:val="20"/>
              </w:rPr>
              <w:t>Programı,Hacettepe</w:t>
            </w:r>
            <w:proofErr w:type="spellEnd"/>
            <w:proofErr w:type="gramEnd"/>
            <w:r w:rsidRPr="00DD5E86">
              <w:rPr>
                <w:rFonts w:ascii="Times New Roman" w:hAnsi="Times New Roman" w:cs="Times New Roman"/>
                <w:sz w:val="20"/>
                <w:szCs w:val="20"/>
              </w:rPr>
              <w:t xml:space="preserve"> Üniversitesi Nüfus Bilimleri Enstitüsü. </w:t>
            </w:r>
          </w:p>
          <w:p w:rsidR="00FD5FCD" w:rsidRPr="00DD5E86" w:rsidRDefault="00DD5E86">
            <w:pPr>
              <w:tabs>
                <w:tab w:val="left" w:pos="311"/>
              </w:tabs>
              <w:ind w:right="75"/>
              <w:rPr>
                <w:rFonts w:ascii="Times New Roman" w:hAnsi="Times New Roman" w:cs="Times New Roman"/>
                <w:sz w:val="20"/>
                <w:szCs w:val="20"/>
              </w:rPr>
            </w:pPr>
            <w:proofErr w:type="spellStart"/>
            <w:r w:rsidRPr="00DD5E86">
              <w:rPr>
                <w:rFonts w:ascii="Times New Roman" w:hAnsi="Times New Roman" w:cs="Times New Roman"/>
                <w:sz w:val="20"/>
                <w:szCs w:val="20"/>
              </w:rPr>
              <w:t>Thaddeus</w:t>
            </w:r>
            <w:proofErr w:type="spellEnd"/>
            <w:r w:rsidRPr="00DD5E86">
              <w:rPr>
                <w:rFonts w:ascii="Times New Roman" w:hAnsi="Times New Roman" w:cs="Times New Roman"/>
                <w:sz w:val="20"/>
                <w:szCs w:val="20"/>
              </w:rPr>
              <w:t xml:space="preserve"> S </w:t>
            </w:r>
            <w:proofErr w:type="spellStart"/>
            <w:r w:rsidRPr="00DD5E86">
              <w:rPr>
                <w:rFonts w:ascii="Times New Roman" w:hAnsi="Times New Roman" w:cs="Times New Roman"/>
                <w:sz w:val="20"/>
                <w:szCs w:val="20"/>
              </w:rPr>
              <w:t>and</w:t>
            </w:r>
            <w:proofErr w:type="spellEnd"/>
            <w:r w:rsidRPr="00DD5E86">
              <w:rPr>
                <w:rFonts w:ascii="Times New Roman" w:hAnsi="Times New Roman" w:cs="Times New Roman"/>
                <w:sz w:val="20"/>
                <w:szCs w:val="20"/>
              </w:rPr>
              <w:t xml:space="preserve"> Maine D (1994) </w:t>
            </w:r>
            <w:proofErr w:type="spellStart"/>
            <w:r w:rsidRPr="00DD5E86">
              <w:rPr>
                <w:rFonts w:ascii="Times New Roman" w:hAnsi="Times New Roman" w:cs="Times New Roman"/>
                <w:sz w:val="20"/>
                <w:szCs w:val="20"/>
              </w:rPr>
              <w:t>Too</w:t>
            </w:r>
            <w:proofErr w:type="spellEnd"/>
            <w:r w:rsidRPr="00DD5E86">
              <w:rPr>
                <w:rFonts w:ascii="Times New Roman" w:hAnsi="Times New Roman" w:cs="Times New Roman"/>
                <w:sz w:val="20"/>
                <w:szCs w:val="20"/>
              </w:rPr>
              <w:t xml:space="preserve"> far </w:t>
            </w:r>
            <w:proofErr w:type="spellStart"/>
            <w:r w:rsidRPr="00DD5E86">
              <w:rPr>
                <w:rFonts w:ascii="Times New Roman" w:hAnsi="Times New Roman" w:cs="Times New Roman"/>
                <w:sz w:val="20"/>
                <w:szCs w:val="20"/>
              </w:rPr>
              <w:t>to</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walk</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Maternal</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mortality</w:t>
            </w:r>
            <w:proofErr w:type="spellEnd"/>
            <w:r w:rsidRPr="00DD5E86">
              <w:rPr>
                <w:rFonts w:ascii="Times New Roman" w:hAnsi="Times New Roman" w:cs="Times New Roman"/>
                <w:sz w:val="20"/>
                <w:szCs w:val="20"/>
              </w:rPr>
              <w:t xml:space="preserve"> in </w:t>
            </w:r>
            <w:proofErr w:type="spellStart"/>
            <w:r w:rsidRPr="00DD5E86">
              <w:rPr>
                <w:rFonts w:ascii="Times New Roman" w:hAnsi="Times New Roman" w:cs="Times New Roman"/>
                <w:sz w:val="20"/>
                <w:szCs w:val="20"/>
              </w:rPr>
              <w:t>context</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Social</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Science</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and</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Medicine</w:t>
            </w:r>
            <w:proofErr w:type="spellEnd"/>
            <w:r w:rsidRPr="00DD5E86">
              <w:rPr>
                <w:rFonts w:ascii="Times New Roman" w:hAnsi="Times New Roman" w:cs="Times New Roman"/>
                <w:sz w:val="20"/>
                <w:szCs w:val="20"/>
              </w:rPr>
              <w:t>, 38, 1091-1110</w:t>
            </w:r>
          </w:p>
          <w:p w:rsidR="00FD5FCD" w:rsidRPr="00DD5E86" w:rsidRDefault="00DD5E86">
            <w:pPr>
              <w:tabs>
                <w:tab w:val="left" w:pos="298"/>
              </w:tabs>
              <w:spacing w:after="200" w:line="276" w:lineRule="auto"/>
              <w:ind w:right="1239"/>
              <w:rPr>
                <w:rFonts w:ascii="Times New Roman" w:hAnsi="Times New Roman" w:cs="Times New Roman"/>
                <w:sz w:val="20"/>
                <w:szCs w:val="20"/>
              </w:rPr>
            </w:pPr>
            <w:proofErr w:type="spellStart"/>
            <w:r w:rsidRPr="00DD5E86">
              <w:rPr>
                <w:rFonts w:ascii="Times New Roman" w:hAnsi="Times New Roman" w:cs="Times New Roman"/>
                <w:sz w:val="20"/>
                <w:szCs w:val="20"/>
              </w:rPr>
              <w:t>Mother-Baby</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Package</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Costing</w:t>
            </w:r>
            <w:proofErr w:type="spellEnd"/>
            <w:r w:rsidRPr="00DD5E86">
              <w:rPr>
                <w:rFonts w:ascii="Times New Roman" w:hAnsi="Times New Roman" w:cs="Times New Roman"/>
                <w:sz w:val="20"/>
                <w:szCs w:val="20"/>
              </w:rPr>
              <w:t xml:space="preserve"> Spread </w:t>
            </w:r>
            <w:proofErr w:type="spellStart"/>
            <w:r w:rsidRPr="00DD5E86">
              <w:rPr>
                <w:rFonts w:ascii="Times New Roman" w:hAnsi="Times New Roman" w:cs="Times New Roman"/>
                <w:sz w:val="20"/>
                <w:szCs w:val="20"/>
              </w:rPr>
              <w:t>sheet</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Reproductive</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Health</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Research</w:t>
            </w:r>
            <w:proofErr w:type="spellEnd"/>
            <w:r w:rsidRPr="00DD5E86">
              <w:rPr>
                <w:rFonts w:ascii="Times New Roman" w:hAnsi="Times New Roman" w:cs="Times New Roman"/>
                <w:sz w:val="20"/>
                <w:szCs w:val="20"/>
              </w:rPr>
              <w:t xml:space="preserve"> World </w:t>
            </w:r>
            <w:proofErr w:type="spellStart"/>
            <w:r w:rsidRPr="00DD5E86">
              <w:rPr>
                <w:rFonts w:ascii="Times New Roman" w:hAnsi="Times New Roman" w:cs="Times New Roman"/>
                <w:sz w:val="20"/>
                <w:szCs w:val="20"/>
              </w:rPr>
              <w:t>Health</w:t>
            </w:r>
            <w:proofErr w:type="spellEnd"/>
            <w:r w:rsidRPr="00DD5E86">
              <w:rPr>
                <w:rFonts w:ascii="Times New Roman" w:hAnsi="Times New Roman" w:cs="Times New Roman"/>
                <w:sz w:val="20"/>
                <w:szCs w:val="20"/>
              </w:rPr>
              <w:t xml:space="preserve"> </w:t>
            </w:r>
            <w:proofErr w:type="spellStart"/>
            <w:r w:rsidRPr="00DD5E86">
              <w:rPr>
                <w:rFonts w:ascii="Times New Roman" w:hAnsi="Times New Roman" w:cs="Times New Roman"/>
                <w:sz w:val="20"/>
                <w:szCs w:val="20"/>
              </w:rPr>
              <w:t>Organization</w:t>
            </w:r>
            <w:proofErr w:type="spellEnd"/>
            <w:r w:rsidRPr="00DD5E86">
              <w:rPr>
                <w:rFonts w:ascii="Times New Roman" w:hAnsi="Times New Roman" w:cs="Times New Roman"/>
                <w:sz w:val="20"/>
                <w:szCs w:val="20"/>
              </w:rPr>
              <w:t xml:space="preserve"> WHO/FCH/RHR/99.17, 1999</w:t>
            </w:r>
          </w:p>
          <w:p w:rsidR="00FD5FCD" w:rsidRPr="00DD5E86" w:rsidRDefault="00DD5E86">
            <w:pPr>
              <w:tabs>
                <w:tab w:val="left" w:pos="298"/>
              </w:tabs>
              <w:spacing w:after="200"/>
              <w:ind w:right="1776"/>
              <w:rPr>
                <w:rFonts w:ascii="Times New Roman" w:hAnsi="Times New Roman" w:cs="Times New Roman"/>
                <w:sz w:val="20"/>
                <w:szCs w:val="20"/>
              </w:rPr>
            </w:pPr>
            <w:proofErr w:type="spellStart"/>
            <w:r w:rsidRPr="00DD5E86">
              <w:rPr>
                <w:rFonts w:ascii="Times New Roman" w:eastAsia="Times New Roman" w:hAnsi="Times New Roman" w:cs="Times New Roman"/>
                <w:sz w:val="20"/>
                <w:szCs w:val="20"/>
              </w:rPr>
              <w:t>H.Smith</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P.Garner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Better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Births</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Initiative</w:t>
            </w:r>
            <w:proofErr w:type="spellEnd"/>
            <w:r w:rsidRPr="00DD5E86">
              <w:rPr>
                <w:rFonts w:ascii="Times New Roman" w:eastAsia="Times New Roman" w:hAnsi="Times New Roman" w:cs="Times New Roman"/>
                <w:sz w:val="20"/>
                <w:szCs w:val="20"/>
              </w:rPr>
              <w:t xml:space="preserve">: A </w:t>
            </w:r>
            <w:proofErr w:type="spellStart"/>
            <w:r w:rsidRPr="00DD5E86">
              <w:rPr>
                <w:rFonts w:ascii="Times New Roman" w:eastAsia="Times New Roman" w:hAnsi="Times New Roman" w:cs="Times New Roman"/>
                <w:sz w:val="20"/>
                <w:szCs w:val="20"/>
              </w:rPr>
              <w:t>Programme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for</w:t>
            </w:r>
            <w:proofErr w:type="spellEnd"/>
            <w:r w:rsidRPr="00DD5E86">
              <w:rPr>
                <w:rFonts w:ascii="Times New Roman" w:eastAsia="Times New Roman" w:hAnsi="Times New Roman" w:cs="Times New Roman"/>
                <w:sz w:val="20"/>
                <w:szCs w:val="20"/>
              </w:rPr>
              <w:t xml:space="preserve"> Action in </w:t>
            </w:r>
            <w:proofErr w:type="spellStart"/>
            <w:r w:rsidRPr="00DD5E86">
              <w:rPr>
                <w:rFonts w:ascii="Times New Roman" w:eastAsia="Times New Roman" w:hAnsi="Times New Roman" w:cs="Times New Roman"/>
                <w:sz w:val="20"/>
                <w:szCs w:val="20"/>
              </w:rPr>
              <w:t>Middle-and</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Low</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Income</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Countries</w:t>
            </w:r>
            <w:proofErr w:type="spellEnd"/>
          </w:p>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 xml:space="preserve">Türkiye Üreme Sağlığı Programı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 </w:t>
            </w:r>
            <w:proofErr w:type="spellStart"/>
            <w:r w:rsidRPr="00DD5E86">
              <w:rPr>
                <w:rFonts w:ascii="Times New Roman" w:eastAsia="Times New Roman" w:hAnsi="Times New Roman" w:cs="Times New Roman"/>
                <w:sz w:val="20"/>
                <w:szCs w:val="20"/>
              </w:rPr>
              <w:t>Klinisyen</w:t>
            </w:r>
            <w:proofErr w:type="spellEnd"/>
            <w:r w:rsidRPr="00DD5E86">
              <w:rPr>
                <w:rFonts w:ascii="Times New Roman" w:eastAsia="Times New Roman" w:hAnsi="Times New Roman" w:cs="Times New Roman"/>
                <w:sz w:val="20"/>
                <w:szCs w:val="20"/>
              </w:rPr>
              <w:t xml:space="preserve"> Eğitimi Katılımcı </w:t>
            </w:r>
            <w:proofErr w:type="gramStart"/>
            <w:r w:rsidRPr="00DD5E86">
              <w:rPr>
                <w:rFonts w:ascii="Times New Roman" w:eastAsia="Times New Roman" w:hAnsi="Times New Roman" w:cs="Times New Roman"/>
                <w:sz w:val="20"/>
                <w:szCs w:val="20"/>
              </w:rPr>
              <w:t>Rehberi</w:t>
            </w:r>
            <w:r w:rsidRPr="00DD5E86">
              <w:rPr>
                <w:rFonts w:ascii="Times New Roman" w:eastAsia="Times New Roman" w:hAnsi="Times New Roman" w:cs="Times New Roman"/>
                <w:color w:val="000000"/>
                <w:sz w:val="20"/>
                <w:szCs w:val="20"/>
              </w:rPr>
              <w:t>,Ankara</w:t>
            </w:r>
            <w:proofErr w:type="gramEnd"/>
            <w:r w:rsidRPr="00DD5E86">
              <w:rPr>
                <w:rFonts w:ascii="Times New Roman" w:eastAsia="Times New Roman" w:hAnsi="Times New Roman" w:cs="Times New Roman"/>
                <w:color w:val="000000"/>
                <w:sz w:val="20"/>
                <w:szCs w:val="20"/>
              </w:rPr>
              <w:t>,2007</w:t>
            </w:r>
          </w:p>
        </w:tc>
      </w:tr>
      <w:tr w:rsidR="00FD5FCD" w:rsidRPr="00DD5E86">
        <w:trPr>
          <w:trHeight w:val="567"/>
        </w:trPr>
        <w:tc>
          <w:tcPr>
            <w:tcW w:w="13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83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ff"/>
        <w:tblW w:w="961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50"/>
        <w:gridCol w:w="3900"/>
        <w:gridCol w:w="4965"/>
      </w:tblGrid>
      <w:tr w:rsidR="00FD5FCD" w:rsidRPr="00DD5E86">
        <w:trPr>
          <w:trHeight w:val="312"/>
        </w:trPr>
        <w:tc>
          <w:tcPr>
            <w:tcW w:w="465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c>
          <w:tcPr>
            <w:tcW w:w="49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 (Doç. Dr. Elif Yağmur GÜR)</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bakımın sisteminin tanımı </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Obsterik</w:t>
            </w:r>
            <w:proofErr w:type="spellEnd"/>
            <w:r w:rsidRPr="00DD5E86">
              <w:rPr>
                <w:rFonts w:ascii="Times New Roman" w:eastAsia="Times New Roman" w:hAnsi="Times New Roman" w:cs="Times New Roman"/>
                <w:sz w:val="20"/>
                <w:szCs w:val="20"/>
              </w:rPr>
              <w:t xml:space="preserve"> Bakımın Sisteminin Tanımı </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durumlar ve yönetimi </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AOB </w:t>
            </w:r>
            <w:proofErr w:type="spellStart"/>
            <w:r w:rsidRPr="00DD5E86">
              <w:rPr>
                <w:rFonts w:ascii="Times New Roman" w:eastAsia="Times New Roman" w:hAnsi="Times New Roman" w:cs="Times New Roman"/>
                <w:sz w:val="20"/>
                <w:szCs w:val="20"/>
              </w:rPr>
              <w:t>Triyaj</w:t>
            </w:r>
            <w:proofErr w:type="spellEnd"/>
          </w:p>
        </w:tc>
      </w:tr>
      <w:tr w:rsidR="00FD5FCD" w:rsidRPr="00DD5E86">
        <w:trPr>
          <w:trHeight w:val="434"/>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durumlar ve yönetimi  </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 Hizmetlerinde Kalite Yaklaşımı, Kullanıcı Hakları, Hizmet Standartları ve Ekip Yaklaşımı</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 ve doğum sonu dönemde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durumlar ve yönetimi</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Problemleri Çözme Yaklaşımları-Hızlı İlk Değerlendirme</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Doğum ve doğum sonu dönemde 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durumlar ve yönetimi</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Bakımda Gecikme Modeli    </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FD5FCD">
            <w:pPr>
              <w:spacing w:before="2" w:line="207" w:lineRule="auto"/>
              <w:rPr>
                <w:rFonts w:ascii="Times New Roman" w:eastAsia="Times New Roman" w:hAnsi="Times New Roman" w:cs="Times New Roman"/>
                <w:sz w:val="20"/>
                <w:szCs w:val="20"/>
              </w:rPr>
            </w:pP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Bakımda Sevk Sistemi</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3900" w:type="dxa"/>
            <w:tcBorders>
              <w:left w:val="nil"/>
            </w:tcBorders>
            <w:shd w:val="clear" w:color="auto" w:fill="FFFFFF"/>
            <w:vAlign w:val="center"/>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w:t>
            </w:r>
            <w:proofErr w:type="gramStart"/>
            <w:r w:rsidRPr="00DD5E86">
              <w:rPr>
                <w:rFonts w:ascii="Times New Roman" w:eastAsia="Times New Roman" w:hAnsi="Times New Roman" w:cs="Times New Roman"/>
                <w:sz w:val="20"/>
                <w:szCs w:val="20"/>
              </w:rPr>
              <w:t>komplikasyonlarda</w:t>
            </w:r>
            <w:proofErr w:type="gramEnd"/>
            <w:r w:rsidRPr="00DD5E86">
              <w:rPr>
                <w:rFonts w:ascii="Times New Roman" w:eastAsia="Times New Roman" w:hAnsi="Times New Roman" w:cs="Times New Roman"/>
                <w:sz w:val="20"/>
                <w:szCs w:val="20"/>
              </w:rPr>
              <w:t xml:space="preserve"> sevk ve müdahale basamakları</w:t>
            </w:r>
          </w:p>
        </w:tc>
        <w:tc>
          <w:tcPr>
            <w:tcW w:w="4965" w:type="dxa"/>
            <w:tcBorders>
              <w:left w:val="nil"/>
            </w:tcBorders>
            <w:shd w:val="clear" w:color="auto" w:fill="FFFFFF"/>
            <w:vAlign w:val="center"/>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w:t>
            </w:r>
            <w:proofErr w:type="spellStart"/>
            <w:r w:rsidRPr="00DD5E86">
              <w:rPr>
                <w:rFonts w:ascii="Times New Roman" w:eastAsia="Times New Roman" w:hAnsi="Times New Roman" w:cs="Times New Roman"/>
                <w:sz w:val="20"/>
                <w:szCs w:val="20"/>
              </w:rPr>
              <w:t>Hipertansif</w:t>
            </w:r>
            <w:proofErr w:type="spellEnd"/>
            <w:r w:rsidRPr="00DD5E86">
              <w:rPr>
                <w:rFonts w:ascii="Times New Roman" w:eastAsia="Times New Roman" w:hAnsi="Times New Roman" w:cs="Times New Roman"/>
                <w:sz w:val="20"/>
                <w:szCs w:val="20"/>
              </w:rPr>
              <w:t xml:space="preserve"> Bozukluklar   </w:t>
            </w:r>
          </w:p>
        </w:tc>
      </w:tr>
      <w:tr w:rsidR="00FD5FCD" w:rsidRPr="00DD5E86">
        <w:trPr>
          <w:trHeight w:val="283"/>
        </w:trPr>
        <w:tc>
          <w:tcPr>
            <w:tcW w:w="750"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3900"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c>
          <w:tcPr>
            <w:tcW w:w="4965" w:type="dxa"/>
            <w:tcBorders>
              <w:left w:val="nil"/>
            </w:tcBorders>
            <w:shd w:val="clear" w:color="auto" w:fill="D9D9D9"/>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75"/>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sonu kanama yönetimi</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Kanama Yönetimi</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Vaka çalışması-  / AOB Ateş ve Enfeksiyon Yönetimi</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Travma</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Vaka çalışması</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40" w:after="240" w:line="207"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 Sırasında </w:t>
            </w:r>
            <w:proofErr w:type="spellStart"/>
            <w:r w:rsidRPr="00DD5E86">
              <w:rPr>
                <w:rFonts w:ascii="Times New Roman" w:eastAsia="Times New Roman" w:hAnsi="Times New Roman" w:cs="Times New Roman"/>
                <w:sz w:val="20"/>
                <w:szCs w:val="20"/>
              </w:rPr>
              <w:t>Kardiyo</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Pulmoner</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Resusitasyon</w:t>
            </w:r>
            <w:proofErr w:type="spellEnd"/>
          </w:p>
          <w:p w:rsidR="00FD5FCD" w:rsidRPr="00DD5E86" w:rsidRDefault="00DD5E86">
            <w:pPr>
              <w:spacing w:before="2" w:line="207" w:lineRule="auto"/>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Perimortem</w:t>
            </w:r>
            <w:proofErr w:type="spellEnd"/>
            <w:r w:rsidRPr="00DD5E86">
              <w:rPr>
                <w:rFonts w:ascii="Times New Roman" w:eastAsia="Times New Roman" w:hAnsi="Times New Roman" w:cs="Times New Roman"/>
                <w:sz w:val="20"/>
                <w:szCs w:val="20"/>
              </w:rPr>
              <w:t>/</w:t>
            </w:r>
            <w:proofErr w:type="spellStart"/>
            <w:r w:rsidRPr="00DD5E86">
              <w:rPr>
                <w:rFonts w:ascii="Times New Roman" w:eastAsia="Times New Roman" w:hAnsi="Times New Roman" w:cs="Times New Roman"/>
                <w:sz w:val="20"/>
                <w:szCs w:val="20"/>
              </w:rPr>
              <w:t>Postmortem</w:t>
            </w:r>
            <w:proofErr w:type="spellEnd"/>
            <w:r w:rsidRPr="00DD5E86">
              <w:rPr>
                <w:rFonts w:ascii="Times New Roman" w:eastAsia="Times New Roman" w:hAnsi="Times New Roman" w:cs="Times New Roman"/>
                <w:sz w:val="20"/>
                <w:szCs w:val="20"/>
              </w:rPr>
              <w:t xml:space="preserve"> Sezaryen</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Vaka çalışması</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sonu Kanama Yönetimi</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düzenleme</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Bakımda Ateş Ve Enfeksiyon Yönetimi </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3900"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c>
          <w:tcPr>
            <w:tcW w:w="4965" w:type="dxa"/>
            <w:tcBorders>
              <w:top w:val="single" w:sz="4" w:space="0" w:color="000000"/>
              <w:left w:val="single" w:sz="4" w:space="0" w:color="000000"/>
              <w:bottom w:val="single" w:sz="4" w:space="0" w:color="000000"/>
              <w:right w:val="single" w:sz="4" w:space="0" w:color="000000"/>
            </w:tcBorders>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Durumlarda Kan Ve Ürünlerinin Transfüzyonu</w:t>
            </w:r>
          </w:p>
        </w:tc>
      </w:tr>
      <w:tr w:rsidR="00FD5FCD" w:rsidRPr="00DD5E86">
        <w:trPr>
          <w:trHeight w:val="283"/>
        </w:trPr>
        <w:tc>
          <w:tcPr>
            <w:tcW w:w="750"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3900" w:type="dxa"/>
            <w:tcBorders>
              <w:left w:val="nil"/>
            </w:tcBorders>
            <w:shd w:val="clear" w:color="auto" w:fill="FFFFFF"/>
            <w:vAlign w:val="center"/>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c>
          <w:tcPr>
            <w:tcW w:w="4965" w:type="dxa"/>
            <w:tcBorders>
              <w:left w:val="nil"/>
            </w:tcBorders>
            <w:shd w:val="clear" w:color="auto" w:fill="FFFFFF"/>
            <w:vAlign w:val="center"/>
          </w:tcPr>
          <w:p w:rsidR="00FD5FCD" w:rsidRPr="00DD5E86" w:rsidRDefault="00DD5E86">
            <w:pPr>
              <w:spacing w:before="2" w:line="207"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Acil </w:t>
            </w:r>
            <w:proofErr w:type="spellStart"/>
            <w:r w:rsidRPr="00DD5E86">
              <w:rPr>
                <w:rFonts w:ascii="Times New Roman" w:eastAsia="Times New Roman" w:hAnsi="Times New Roman" w:cs="Times New Roman"/>
                <w:sz w:val="20"/>
                <w:szCs w:val="20"/>
              </w:rPr>
              <w:t>Obstetrik</w:t>
            </w:r>
            <w:proofErr w:type="spellEnd"/>
            <w:r w:rsidRPr="00DD5E86">
              <w:rPr>
                <w:rFonts w:ascii="Times New Roman" w:eastAsia="Times New Roman" w:hAnsi="Times New Roman" w:cs="Times New Roman"/>
                <w:sz w:val="20"/>
                <w:szCs w:val="20"/>
              </w:rPr>
              <w:t xml:space="preserve"> Bakımda İletişim Sorunları, </w:t>
            </w:r>
            <w:proofErr w:type="spellStart"/>
            <w:r w:rsidRPr="00DD5E86">
              <w:rPr>
                <w:rFonts w:ascii="Times New Roman" w:eastAsia="Times New Roman" w:hAnsi="Times New Roman" w:cs="Times New Roman"/>
                <w:sz w:val="20"/>
                <w:szCs w:val="20"/>
              </w:rPr>
              <w:t>Triajda</w:t>
            </w:r>
            <w:proofErr w:type="spellEnd"/>
            <w:r w:rsidRPr="00DD5E86">
              <w:rPr>
                <w:rFonts w:ascii="Times New Roman" w:eastAsia="Times New Roman" w:hAnsi="Times New Roman" w:cs="Times New Roman"/>
                <w:sz w:val="20"/>
                <w:szCs w:val="20"/>
              </w:rPr>
              <w:t xml:space="preserve"> İletişim ve Danışmanlık</w:t>
            </w:r>
          </w:p>
        </w:tc>
      </w:tr>
      <w:tr w:rsidR="00FD5FCD" w:rsidRPr="00DD5E86">
        <w:trPr>
          <w:trHeight w:val="283"/>
        </w:trPr>
        <w:tc>
          <w:tcPr>
            <w:tcW w:w="750"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3900"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c>
          <w:tcPr>
            <w:tcW w:w="4965" w:type="dxa"/>
            <w:tcBorders>
              <w:left w:val="nil"/>
            </w:tcBorders>
            <w:shd w:val="clear" w:color="auto" w:fill="D9D9D9"/>
            <w:vAlign w:val="center"/>
          </w:tcPr>
          <w:p w:rsidR="00FD5FCD" w:rsidRPr="00DD5E86" w:rsidRDefault="00FD5FCD">
            <w:pPr>
              <w:rPr>
                <w:rFonts w:ascii="Times New Roman" w:eastAsia="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tbl>
      <w:tblPr>
        <w:tblStyle w:val="a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FD5FCD">
      <w:pPr>
        <w:rPr>
          <w:rFonts w:ascii="Times New Roman" w:hAnsi="Times New Roman" w:cs="Times New Roman"/>
          <w:sz w:val="20"/>
          <w:szCs w:val="20"/>
        </w:rPr>
      </w:pPr>
    </w:p>
    <w:tbl>
      <w:tblPr>
        <w:tblStyle w:val="a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%35</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%25</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2"/>
        <w:tblpPr w:leftFromText="180" w:rightFromText="180" w:topFromText="180" w:bottomFromText="180" w:vertAnchor="text" w:tblpX="-22"/>
        <w:tblW w:w="966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5"/>
        <w:gridCol w:w="8190"/>
        <w:gridCol w:w="915"/>
      </w:tblGrid>
      <w:tr w:rsidR="00FD5FCD" w:rsidRPr="00DD5E86">
        <w:trPr>
          <w:trHeight w:val="540"/>
        </w:trPr>
        <w:tc>
          <w:tcPr>
            <w:tcW w:w="9660" w:type="dxa"/>
            <w:gridSpan w:val="3"/>
            <w:tcBorders>
              <w:right w:val="single" w:sz="12" w:space="0" w:color="000000"/>
            </w:tcBorders>
            <w:shd w:val="clear" w:color="auto" w:fill="FFF2CC"/>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ÖĞRENİM ÇIKTILARININ PROGRAM ÇIKTILARI (PÇ) İLE OLAN İLİŞKİSİ</w:t>
            </w:r>
          </w:p>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trPr>
        <w:tc>
          <w:tcPr>
            <w:tcW w:w="555" w:type="dxa"/>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90" w:type="dxa"/>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915" w:type="dxa"/>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774"/>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90" w:type="dxa"/>
            <w:tcBorders>
              <w:left w:val="nil"/>
            </w:tcBorders>
            <w:shd w:val="clear" w:color="auto" w:fill="FFFFFF"/>
            <w:vAlign w:val="center"/>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841"/>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90"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4"/>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9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52"/>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9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9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0"/>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9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9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2"/>
        </w:trPr>
        <w:tc>
          <w:tcPr>
            <w:tcW w:w="555"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90"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91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Prof</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Dr</w:t>
            </w:r>
            <w:proofErr w:type="spellEnd"/>
            <w:r w:rsidRPr="00DD5E86">
              <w:rPr>
                <w:rFonts w:ascii="Times New Roman" w:eastAsia="Times New Roman" w:hAnsi="Times New Roman" w:cs="Times New Roman"/>
                <w:sz w:val="20"/>
                <w:szCs w:val="20"/>
              </w:rPr>
              <w:t xml:space="preserve"> Nebahat ÖZERDOĞAN</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Doç. Dr. Elif Yağmur GÜR</w:t>
            </w: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color w:val="FF0000"/>
                <w:sz w:val="20"/>
                <w:szCs w:val="20"/>
              </w:rPr>
            </w:pPr>
            <w:r w:rsidRPr="00DD5E86">
              <w:rPr>
                <w:rFonts w:ascii="Times New Roman" w:hAnsi="Times New Roman" w:cs="Times New Roman"/>
                <w:noProof/>
                <w:sz w:val="20"/>
                <w:szCs w:val="20"/>
                <w:lang w:val="tr-TR"/>
              </w:rPr>
              <w:drawing>
                <wp:inline distT="0" distB="0" distL="0" distR="0">
                  <wp:extent cx="742950" cy="323850"/>
                  <wp:effectExtent l="0" t="0" r="0" b="0"/>
                  <wp:docPr id="5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742950" cy="323850"/>
                          </a:xfrm>
                          <a:prstGeom prst="rect">
                            <a:avLst/>
                          </a:prstGeom>
                          <a:ln/>
                        </pic:spPr>
                      </pic:pic>
                    </a:graphicData>
                  </a:graphic>
                </wp:inline>
              </w:drawing>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710464" behindDoc="0" locked="0" layoutInCell="1" hidden="0" allowOverlap="1" wp14:anchorId="1C244855" wp14:editId="36F7B833">
            <wp:simplePos x="0" y="0"/>
            <wp:positionH relativeFrom="margin">
              <wp:align>right</wp:align>
            </wp:positionH>
            <wp:positionV relativeFrom="paragraph">
              <wp:posOffset>6350</wp:posOffset>
            </wp:positionV>
            <wp:extent cx="719455" cy="719455"/>
            <wp:effectExtent l="0" t="0" r="4445" b="4445"/>
            <wp:wrapNone/>
            <wp:docPr id="18"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ESKİŞEHİR OSMANGAZİ ÜNİVERSİTESİ</w:t>
      </w:r>
      <w:r w:rsidR="00DD5E86" w:rsidRPr="00DD5E86">
        <w:rPr>
          <w:rFonts w:ascii="Times New Roman" w:hAnsi="Times New Roman" w:cs="Times New Roman"/>
          <w:noProof/>
          <w:sz w:val="20"/>
          <w:szCs w:val="20"/>
          <w:lang w:val="tr-TR"/>
        </w:rPr>
        <w:drawing>
          <wp:anchor distT="0" distB="0" distL="114300" distR="114300" simplePos="0" relativeHeight="251674624"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39"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proofErr w:type="gramStart"/>
      <w:r w:rsidRPr="00DD5E86">
        <w:rPr>
          <w:rFonts w:ascii="Times New Roman" w:eastAsia="Times New Roman" w:hAnsi="Times New Roman" w:cs="Times New Roman"/>
          <w:b/>
          <w:bCs/>
          <w:sz w:val="20"/>
          <w:szCs w:val="20"/>
        </w:rPr>
        <w:t>EBELİK  ANABİLİM</w:t>
      </w:r>
      <w:proofErr w:type="gramEnd"/>
      <w:r w:rsidRPr="00DD5E86">
        <w:rPr>
          <w:rFonts w:ascii="Times New Roman" w:eastAsia="Times New Roman" w:hAnsi="Times New Roman" w:cs="Times New Roman"/>
          <w:b/>
          <w:bCs/>
          <w:sz w:val="20"/>
          <w:szCs w:val="20"/>
        </w:rPr>
        <w:t xml:space="preserve">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OBSTETRİDE PSİKİYATRİK SORUNLAR</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bookmarkStart w:id="9" w:name="bookmark=id.4i7fb95ibmg0" w:colFirst="0" w:colLast="0"/>
            <w:bookmarkEnd w:id="9"/>
            <w:r w:rsidRPr="00DD5E86">
              <w:rPr>
                <w:rFonts w:ascii="Times New Roman" w:eastAsia="Times New Roman" w:hAnsi="Times New Roman" w:cs="Times New Roman"/>
                <w:b/>
                <w:bCs/>
                <w:sz w:val="20"/>
                <w:szCs w:val="20"/>
              </w:rPr>
              <w:t>522706307</w:t>
            </w:r>
          </w:p>
        </w:tc>
      </w:tr>
    </w:tbl>
    <w:p w:rsidR="00FD5FCD" w:rsidRPr="00DD5E86" w:rsidRDefault="00FD5FCD">
      <w:pPr>
        <w:spacing w:after="0" w:line="240" w:lineRule="auto"/>
        <w:rPr>
          <w:rFonts w:ascii="Times New Roman" w:hAnsi="Times New Roman" w:cs="Times New Roman"/>
          <w:sz w:val="20"/>
          <w:szCs w:val="20"/>
        </w:rPr>
      </w:pPr>
    </w:p>
    <w:tbl>
      <w:tblPr>
        <w:tblStyle w:val="affffffffff5"/>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25E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25E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25E4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highlight w:val="yellow"/>
              </w:rPr>
            </w:pPr>
            <w:r w:rsidRPr="00DD5E86">
              <w:rPr>
                <w:rFonts w:ascii="Times New Roman" w:eastAsia="Times New Roman" w:hAnsi="Times New Roman" w:cs="Times New Roman"/>
                <w:sz w:val="20"/>
                <w:szCs w:val="20"/>
              </w:rPr>
              <w:t>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shd w:val="clear" w:color="auto" w:fill="FFFFFF"/>
            <w:vAlign w:val="center"/>
          </w:tcPr>
          <w:p w:rsidR="00FD5FCD" w:rsidRPr="00DD5E86" w:rsidRDefault="00DD5E86">
            <w:pP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1.Ortak ruhsal sorunlar, kadın ve üreme sağlığı arasındaki ilişkiyi bilmek</w:t>
            </w:r>
          </w:p>
          <w:p w:rsidR="00FD5FCD" w:rsidRPr="00DD5E86" w:rsidRDefault="00DD5E86">
            <w:pP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 xml:space="preserve">2.Premenstrüel </w:t>
            </w:r>
            <w:proofErr w:type="gramStart"/>
            <w:r w:rsidRPr="00DD5E86">
              <w:rPr>
                <w:rFonts w:ascii="Times New Roman" w:eastAsia="Times New Roman" w:hAnsi="Times New Roman" w:cs="Times New Roman"/>
                <w:color w:val="333333"/>
                <w:sz w:val="20"/>
                <w:szCs w:val="20"/>
              </w:rPr>
              <w:t>sendrom</w:t>
            </w:r>
            <w:proofErr w:type="gramEnd"/>
            <w:r w:rsidRPr="00DD5E86">
              <w:rPr>
                <w:rFonts w:ascii="Times New Roman" w:eastAsia="Times New Roman" w:hAnsi="Times New Roman" w:cs="Times New Roman"/>
                <w:color w:val="333333"/>
                <w:sz w:val="20"/>
                <w:szCs w:val="20"/>
              </w:rPr>
              <w:t xml:space="preserve"> hakkında danışmanlık yapabilme</w:t>
            </w:r>
          </w:p>
          <w:p w:rsidR="00FD5FCD" w:rsidRPr="00DD5E86" w:rsidRDefault="00DD5E86">
            <w:pP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3.Kısırlık hakkında psikolojik danışmanlık yapabilme</w:t>
            </w:r>
          </w:p>
          <w:p w:rsidR="00FD5FCD" w:rsidRPr="00DD5E86" w:rsidRDefault="00DD5E86">
            <w:pP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4.Doğum öncesi ve doğum sonrası psikolojik sorunlar hakkında danışmanlık yapabilme</w:t>
            </w:r>
          </w:p>
          <w:p w:rsidR="00FD5FCD" w:rsidRPr="00DD5E86" w:rsidRDefault="00DD5E86">
            <w:pPr>
              <w:rPr>
                <w:rFonts w:ascii="Times New Roman" w:eastAsia="Times New Roman" w:hAnsi="Times New Roman" w:cs="Times New Roman"/>
                <w:color w:val="333333"/>
                <w:sz w:val="20"/>
                <w:szCs w:val="20"/>
              </w:rPr>
            </w:pPr>
            <w:r w:rsidRPr="00DD5E86">
              <w:rPr>
                <w:rFonts w:ascii="Times New Roman" w:eastAsia="Times New Roman" w:hAnsi="Times New Roman" w:cs="Times New Roman"/>
                <w:color w:val="333333"/>
                <w:sz w:val="20"/>
                <w:szCs w:val="20"/>
              </w:rPr>
              <w:t>5.Zihinsel ve ruhsal gelişimini kavrayabilme</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rPr>
              <w:t>6.Riskli gruplar (Uyuşturucu bağımlılarının, engelliler) için, cinsel sağlık ve gebelik danışmanlık yapabilme</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highlight w:val="white"/>
              </w:rPr>
              <w:t>Ebelik, fonksiyonlar ve süreçlerin temel kavram ve ilkelerini açıklaması, ders bilgi ve becerilerin pratiğe aktarılması.</w:t>
            </w:r>
          </w:p>
        </w:tc>
      </w:tr>
    </w:tbl>
    <w:p w:rsidR="00FD5FCD" w:rsidRPr="00DD5E86" w:rsidRDefault="00FD5FCD">
      <w:pPr>
        <w:spacing w:after="0" w:line="240" w:lineRule="auto"/>
        <w:rPr>
          <w:rFonts w:ascii="Times New Roman" w:hAnsi="Times New Roman" w:cs="Times New Roman"/>
          <w:sz w:val="20"/>
          <w:szCs w:val="20"/>
        </w:rPr>
      </w:pPr>
    </w:p>
    <w:tbl>
      <w:tblPr>
        <w:tblStyle w:val="a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pPr>
              <w:shd w:val="clear" w:color="auto" w:fill="FFFFFF"/>
              <w:spacing w:before="240" w:after="240"/>
              <w:rPr>
                <w:rFonts w:ascii="Times New Roman" w:eastAsia="Arial" w:hAnsi="Times New Roman" w:cs="Times New Roman"/>
                <w:color w:val="0F1115"/>
                <w:sz w:val="20"/>
                <w:szCs w:val="20"/>
              </w:rPr>
            </w:pPr>
            <w:proofErr w:type="spellStart"/>
            <w:r w:rsidRPr="00DD5E86">
              <w:rPr>
                <w:rFonts w:ascii="Times New Roman" w:eastAsia="Arial" w:hAnsi="Times New Roman" w:cs="Times New Roman"/>
                <w:color w:val="0F1115"/>
                <w:sz w:val="20"/>
                <w:szCs w:val="20"/>
              </w:rPr>
              <w:t>Perinatal</w:t>
            </w:r>
            <w:proofErr w:type="spellEnd"/>
            <w:r w:rsidRPr="00DD5E86">
              <w:rPr>
                <w:rFonts w:ascii="Times New Roman" w:eastAsia="Arial" w:hAnsi="Times New Roman" w:cs="Times New Roman"/>
                <w:color w:val="0F1115"/>
                <w:sz w:val="20"/>
                <w:szCs w:val="20"/>
              </w:rPr>
              <w:t xml:space="preserve"> dönemde görülen psikiyatrik bozuklukların epidemiyolojisini, etiyolojisini ve klinik özelliklerini analiz eder.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PÇ3,PÇ6,PÇ7,PÇ8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A,D,E,G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pPr>
              <w:shd w:val="clear" w:color="auto" w:fill="FFFFFF"/>
              <w:spacing w:before="240" w:after="240"/>
              <w:rPr>
                <w:rFonts w:ascii="Times New Roman" w:eastAsia="Arial" w:hAnsi="Times New Roman" w:cs="Times New Roman"/>
                <w:color w:val="0F1115"/>
                <w:sz w:val="20"/>
                <w:szCs w:val="20"/>
              </w:rPr>
            </w:pPr>
            <w:r w:rsidRPr="00DD5E86">
              <w:rPr>
                <w:rFonts w:ascii="Times New Roman" w:eastAsia="Arial" w:hAnsi="Times New Roman" w:cs="Times New Roman"/>
                <w:color w:val="0F1115"/>
                <w:sz w:val="20"/>
                <w:szCs w:val="20"/>
              </w:rPr>
              <w:t xml:space="preserve">Gebelikte </w:t>
            </w:r>
            <w:proofErr w:type="spellStart"/>
            <w:r w:rsidRPr="00DD5E86">
              <w:rPr>
                <w:rFonts w:ascii="Times New Roman" w:eastAsia="Arial" w:hAnsi="Times New Roman" w:cs="Times New Roman"/>
                <w:color w:val="0F1115"/>
                <w:sz w:val="20"/>
                <w:szCs w:val="20"/>
              </w:rPr>
              <w:t>psikotrop</w:t>
            </w:r>
            <w:proofErr w:type="spellEnd"/>
            <w:r w:rsidRPr="00DD5E86">
              <w:rPr>
                <w:rFonts w:ascii="Times New Roman" w:eastAsia="Arial" w:hAnsi="Times New Roman" w:cs="Times New Roman"/>
                <w:color w:val="0F1115"/>
                <w:sz w:val="20"/>
                <w:szCs w:val="20"/>
              </w:rPr>
              <w:t xml:space="preserve"> ilaç kullanımının anne ve fetüs üzerindeki etkilerini kanıta dayalı olarak değerlendirir.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A,D,E,G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pPr>
              <w:shd w:val="clear" w:color="auto" w:fill="FFFFFF"/>
              <w:spacing w:before="240" w:after="240"/>
              <w:rPr>
                <w:rFonts w:ascii="Times New Roman" w:eastAsia="Arial" w:hAnsi="Times New Roman" w:cs="Times New Roman"/>
                <w:color w:val="0F1115"/>
                <w:sz w:val="20"/>
                <w:szCs w:val="20"/>
              </w:rPr>
            </w:pPr>
            <w:proofErr w:type="spellStart"/>
            <w:r w:rsidRPr="00DD5E86">
              <w:rPr>
                <w:rFonts w:ascii="Times New Roman" w:eastAsia="Arial" w:hAnsi="Times New Roman" w:cs="Times New Roman"/>
                <w:color w:val="0F1115"/>
                <w:sz w:val="20"/>
                <w:szCs w:val="20"/>
              </w:rPr>
              <w:t>Obstetrik</w:t>
            </w:r>
            <w:proofErr w:type="spellEnd"/>
            <w:r w:rsidRPr="00DD5E86">
              <w:rPr>
                <w:rFonts w:ascii="Times New Roman" w:eastAsia="Arial" w:hAnsi="Times New Roman" w:cs="Times New Roman"/>
                <w:color w:val="0F1115"/>
                <w:sz w:val="20"/>
                <w:szCs w:val="20"/>
              </w:rPr>
              <w:t xml:space="preserve"> hastalarda psikiyatrik bozuklukların tanı ve ayırıcı tanısını yapar.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A,D,E,G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4</w:t>
            </w:r>
          </w:p>
        </w:tc>
        <w:tc>
          <w:tcPr>
            <w:tcW w:w="43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pPr>
              <w:shd w:val="clear" w:color="auto" w:fill="FFFFFF"/>
              <w:spacing w:before="240" w:after="240"/>
              <w:rPr>
                <w:rFonts w:ascii="Times New Roman" w:eastAsia="Arial"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Arial" w:hAnsi="Times New Roman" w:cs="Times New Roman"/>
                <w:color w:val="0F1115"/>
                <w:sz w:val="20"/>
                <w:szCs w:val="20"/>
              </w:rPr>
              <w:t>Perinatal</w:t>
            </w:r>
            <w:proofErr w:type="spellEnd"/>
            <w:r w:rsidRPr="00DD5E86">
              <w:rPr>
                <w:rFonts w:ascii="Times New Roman" w:eastAsia="Arial" w:hAnsi="Times New Roman" w:cs="Times New Roman"/>
                <w:color w:val="0F1115"/>
                <w:sz w:val="20"/>
                <w:szCs w:val="20"/>
              </w:rPr>
              <w:t xml:space="preserve"> psikiyatrik acil durumları tanır ve acil müdahale ilkelerini uygular.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A,D,E,G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pPr>
              <w:shd w:val="clear" w:color="auto" w:fill="FFFFFF"/>
              <w:spacing w:before="240" w:after="240"/>
              <w:jc w:val="left"/>
              <w:rPr>
                <w:rFonts w:ascii="Times New Roman" w:eastAsia="Arial" w:hAnsi="Times New Roman" w:cs="Times New Roman"/>
                <w:color w:val="0F1115"/>
                <w:sz w:val="20"/>
                <w:szCs w:val="20"/>
              </w:rPr>
            </w:pPr>
            <w:proofErr w:type="spellStart"/>
            <w:r w:rsidRPr="00DD5E86">
              <w:rPr>
                <w:rFonts w:ascii="Times New Roman" w:eastAsia="Arial" w:hAnsi="Times New Roman" w:cs="Times New Roman"/>
                <w:color w:val="0F1115"/>
                <w:sz w:val="20"/>
                <w:szCs w:val="20"/>
              </w:rPr>
              <w:t>Perinatal</w:t>
            </w:r>
            <w:proofErr w:type="spellEnd"/>
            <w:r w:rsidRPr="00DD5E86">
              <w:rPr>
                <w:rFonts w:ascii="Times New Roman" w:eastAsia="Arial" w:hAnsi="Times New Roman" w:cs="Times New Roman"/>
                <w:color w:val="0F1115"/>
                <w:sz w:val="20"/>
                <w:szCs w:val="20"/>
              </w:rPr>
              <w:t xml:space="preserve"> psikiyatrik sorunların önlenmesi ve tedavisine yönelik kılavuzları eleştirel olarak inceler.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A,D,E,G</w:t>
            </w:r>
          </w:p>
        </w:tc>
      </w:tr>
      <w:tr w:rsidR="00FD5FCD" w:rsidRPr="00DD5E86">
        <w:trPr>
          <w:trHeight w:val="465"/>
        </w:trPr>
        <w:tc>
          <w:tcPr>
            <w:tcW w:w="384"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7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FD5FCD" w:rsidRPr="00DD5E86" w:rsidRDefault="00DD5E86">
            <w:pPr>
              <w:shd w:val="clear" w:color="auto" w:fill="FFFFFF"/>
              <w:spacing w:before="240" w:after="240"/>
              <w:rPr>
                <w:rFonts w:ascii="Times New Roman" w:eastAsia="Arial" w:hAnsi="Times New Roman" w:cs="Times New Roman"/>
                <w:color w:val="0F1115"/>
                <w:sz w:val="20"/>
                <w:szCs w:val="20"/>
              </w:rPr>
            </w:pPr>
            <w:proofErr w:type="spellStart"/>
            <w:r w:rsidRPr="00DD5E86">
              <w:rPr>
                <w:rFonts w:ascii="Times New Roman" w:eastAsia="Arial" w:hAnsi="Times New Roman" w:cs="Times New Roman"/>
                <w:color w:val="0F1115"/>
                <w:sz w:val="20"/>
                <w:szCs w:val="20"/>
              </w:rPr>
              <w:t>Obstetrik</w:t>
            </w:r>
            <w:proofErr w:type="spellEnd"/>
            <w:r w:rsidRPr="00DD5E86">
              <w:rPr>
                <w:rFonts w:ascii="Times New Roman" w:eastAsia="Arial" w:hAnsi="Times New Roman" w:cs="Times New Roman"/>
                <w:color w:val="0F1115"/>
                <w:sz w:val="20"/>
                <w:szCs w:val="20"/>
              </w:rPr>
              <w:t xml:space="preserve"> ve psikiyatri alanındaki güncel araştırma yöntemlerini sentezler.</w:t>
            </w:r>
          </w:p>
        </w:tc>
        <w:tc>
          <w:tcPr>
            <w:tcW w:w="2138" w:type="dxa"/>
            <w:tcBorders>
              <w:left w:val="nil"/>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PÇ1,PÇ2,PÇ3,PÇ5,PÇ6,PÇ7,PÇ8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A,D,E,G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highlight w:val="white"/>
              </w:rPr>
              <w:t>Ders Notları</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color w:val="333333"/>
                <w:sz w:val="20"/>
                <w:szCs w:val="20"/>
                <w:highlight w:val="white"/>
              </w:rPr>
              <w:t>Ders Notları</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Mental</w:t>
            </w:r>
            <w:proofErr w:type="spellEnd"/>
            <w:r w:rsidRPr="00DD5E86">
              <w:rPr>
                <w:rFonts w:ascii="Times New Roman" w:eastAsia="Times New Roman" w:hAnsi="Times New Roman" w:cs="Times New Roman"/>
                <w:color w:val="0F1115"/>
                <w:sz w:val="20"/>
                <w:szCs w:val="20"/>
              </w:rPr>
              <w:t xml:space="preserve"> Sağlığa Giriş: Temel kavramlar, epidemiyoloji ve </w:t>
            </w: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dönemde psikiyatrik sorunların önemi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Dönemde Psikolojik Uyum Süreçleri: Gebelikte normal psikolojik değişimler, bağlanma teorisi ve ebeveynliğe geçiş </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Gebelikte Depresif Bozukluklar: Risk faktörleri, tanı </w:t>
            </w:r>
            <w:proofErr w:type="gramStart"/>
            <w:r w:rsidRPr="00DD5E86">
              <w:rPr>
                <w:rFonts w:ascii="Times New Roman" w:eastAsia="Times New Roman" w:hAnsi="Times New Roman" w:cs="Times New Roman"/>
                <w:color w:val="0F1115"/>
                <w:sz w:val="20"/>
                <w:szCs w:val="20"/>
              </w:rPr>
              <w:t>kriterleri</w:t>
            </w:r>
            <w:proofErr w:type="gramEnd"/>
            <w:r w:rsidRPr="00DD5E86">
              <w:rPr>
                <w:rFonts w:ascii="Times New Roman" w:eastAsia="Times New Roman" w:hAnsi="Times New Roman" w:cs="Times New Roman"/>
                <w:color w:val="0F1115"/>
                <w:sz w:val="20"/>
                <w:szCs w:val="20"/>
              </w:rPr>
              <w:t xml:space="preserve">, tarama araçları (EPDS, PHQ-9) ve klinik değerlendirme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Depresyon: </w:t>
            </w:r>
            <w:proofErr w:type="spellStart"/>
            <w:r w:rsidRPr="00DD5E86">
              <w:rPr>
                <w:rFonts w:ascii="Times New Roman" w:eastAsia="Times New Roman" w:hAnsi="Times New Roman" w:cs="Times New Roman"/>
                <w:color w:val="0F1115"/>
                <w:sz w:val="20"/>
                <w:szCs w:val="20"/>
              </w:rPr>
              <w:t>Etyoloji</w:t>
            </w:r>
            <w:proofErr w:type="spellEnd"/>
            <w:r w:rsidRPr="00DD5E86">
              <w:rPr>
                <w:rFonts w:ascii="Times New Roman" w:eastAsia="Times New Roman" w:hAnsi="Times New Roman" w:cs="Times New Roman"/>
                <w:color w:val="0F1115"/>
                <w:sz w:val="20"/>
                <w:szCs w:val="20"/>
              </w:rPr>
              <w:t xml:space="preserve">, klinik özellikler, erken tanı ve kanıta dayalı müdahale yaklaşımları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Gebelik ve </w:t>
            </w: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Dönemde </w:t>
            </w:r>
            <w:proofErr w:type="spellStart"/>
            <w:r w:rsidRPr="00DD5E86">
              <w:rPr>
                <w:rFonts w:ascii="Times New Roman" w:eastAsia="Times New Roman" w:hAnsi="Times New Roman" w:cs="Times New Roman"/>
                <w:color w:val="0F1115"/>
                <w:sz w:val="20"/>
                <w:szCs w:val="20"/>
              </w:rPr>
              <w:t>Anksiyete</w:t>
            </w:r>
            <w:proofErr w:type="spellEnd"/>
            <w:r w:rsidRPr="00DD5E86">
              <w:rPr>
                <w:rFonts w:ascii="Times New Roman" w:eastAsia="Times New Roman" w:hAnsi="Times New Roman" w:cs="Times New Roman"/>
                <w:color w:val="0F1115"/>
                <w:sz w:val="20"/>
                <w:szCs w:val="20"/>
              </w:rPr>
              <w:t xml:space="preserve"> Bozuklukları: Yaygın </w:t>
            </w:r>
            <w:proofErr w:type="spellStart"/>
            <w:r w:rsidRPr="00DD5E86">
              <w:rPr>
                <w:rFonts w:ascii="Times New Roman" w:eastAsia="Times New Roman" w:hAnsi="Times New Roman" w:cs="Times New Roman"/>
                <w:color w:val="0F1115"/>
                <w:sz w:val="20"/>
                <w:szCs w:val="20"/>
              </w:rPr>
              <w:t>anksiyete</w:t>
            </w:r>
            <w:proofErr w:type="spellEnd"/>
            <w:r w:rsidRPr="00DD5E86">
              <w:rPr>
                <w:rFonts w:ascii="Times New Roman" w:eastAsia="Times New Roman" w:hAnsi="Times New Roman" w:cs="Times New Roman"/>
                <w:color w:val="0F1115"/>
                <w:sz w:val="20"/>
                <w:szCs w:val="20"/>
              </w:rPr>
              <w:t xml:space="preserve">, panik bozukluk, OKB ve </w:t>
            </w:r>
            <w:proofErr w:type="gramStart"/>
            <w:r w:rsidRPr="00DD5E86">
              <w:rPr>
                <w:rFonts w:ascii="Times New Roman" w:eastAsia="Times New Roman" w:hAnsi="Times New Roman" w:cs="Times New Roman"/>
                <w:color w:val="0F1115"/>
                <w:sz w:val="20"/>
                <w:szCs w:val="20"/>
              </w:rPr>
              <w:t>travma</w:t>
            </w:r>
            <w:proofErr w:type="gramEnd"/>
            <w:r w:rsidRPr="00DD5E86">
              <w:rPr>
                <w:rFonts w:ascii="Times New Roman" w:eastAsia="Times New Roman" w:hAnsi="Times New Roman" w:cs="Times New Roman"/>
                <w:color w:val="0F1115"/>
                <w:sz w:val="20"/>
                <w:szCs w:val="20"/>
              </w:rPr>
              <w:t xml:space="preserve"> sonrası stres bozukluğu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Bipolar</w:t>
            </w:r>
            <w:proofErr w:type="spellEnd"/>
            <w:r w:rsidRPr="00DD5E86">
              <w:rPr>
                <w:rFonts w:ascii="Times New Roman" w:eastAsia="Times New Roman" w:hAnsi="Times New Roman" w:cs="Times New Roman"/>
                <w:color w:val="0F1115"/>
                <w:sz w:val="20"/>
                <w:szCs w:val="20"/>
              </w:rPr>
              <w:t xml:space="preserve"> Bozukluk ve Gebelik: Hastalık seyri, </w:t>
            </w: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psikoz riski, </w:t>
            </w:r>
            <w:proofErr w:type="spellStart"/>
            <w:r w:rsidRPr="00DD5E86">
              <w:rPr>
                <w:rFonts w:ascii="Times New Roman" w:eastAsia="Times New Roman" w:hAnsi="Times New Roman" w:cs="Times New Roman"/>
                <w:color w:val="0F1115"/>
                <w:sz w:val="20"/>
                <w:szCs w:val="20"/>
              </w:rPr>
              <w:t>duygudurum</w:t>
            </w:r>
            <w:proofErr w:type="spellEnd"/>
            <w:r w:rsidRPr="00DD5E86">
              <w:rPr>
                <w:rFonts w:ascii="Times New Roman" w:eastAsia="Times New Roman" w:hAnsi="Times New Roman" w:cs="Times New Roman"/>
                <w:color w:val="0F1115"/>
                <w:sz w:val="20"/>
                <w:szCs w:val="20"/>
              </w:rPr>
              <w:t xml:space="preserve"> dengeleyicilerin güvenliği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Postpartum</w:t>
            </w:r>
            <w:proofErr w:type="spellEnd"/>
            <w:r w:rsidRPr="00DD5E86">
              <w:rPr>
                <w:rFonts w:ascii="Times New Roman" w:eastAsia="Times New Roman" w:hAnsi="Times New Roman" w:cs="Times New Roman"/>
                <w:color w:val="0F1115"/>
                <w:sz w:val="20"/>
                <w:szCs w:val="20"/>
              </w:rPr>
              <w:t xml:space="preserve"> Psikoz: Klinik özellikler, ayırıcı tanı, acil müdahale ve yönetim stratejileri </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Gebelikte Şizofreni ve Diğer </w:t>
            </w:r>
            <w:proofErr w:type="spellStart"/>
            <w:r w:rsidRPr="00DD5E86">
              <w:rPr>
                <w:rFonts w:ascii="Times New Roman" w:eastAsia="Times New Roman" w:hAnsi="Times New Roman" w:cs="Times New Roman"/>
                <w:color w:val="0F1115"/>
                <w:sz w:val="20"/>
                <w:szCs w:val="20"/>
              </w:rPr>
              <w:t>Psikotik</w:t>
            </w:r>
            <w:proofErr w:type="spellEnd"/>
            <w:r w:rsidRPr="00DD5E86">
              <w:rPr>
                <w:rFonts w:ascii="Times New Roman" w:eastAsia="Times New Roman" w:hAnsi="Times New Roman" w:cs="Times New Roman"/>
                <w:color w:val="0F1115"/>
                <w:sz w:val="20"/>
                <w:szCs w:val="20"/>
              </w:rPr>
              <w:t xml:space="preserve"> Bozukluklar: </w:t>
            </w:r>
            <w:proofErr w:type="spellStart"/>
            <w:r w:rsidRPr="00DD5E86">
              <w:rPr>
                <w:rFonts w:ascii="Times New Roman" w:eastAsia="Times New Roman" w:hAnsi="Times New Roman" w:cs="Times New Roman"/>
                <w:color w:val="0F1115"/>
                <w:sz w:val="20"/>
                <w:szCs w:val="20"/>
              </w:rPr>
              <w:t>Antipsikotik</w:t>
            </w:r>
            <w:proofErr w:type="spellEnd"/>
            <w:r w:rsidRPr="00DD5E86">
              <w:rPr>
                <w:rFonts w:ascii="Times New Roman" w:eastAsia="Times New Roman" w:hAnsi="Times New Roman" w:cs="Times New Roman"/>
                <w:color w:val="0F1115"/>
                <w:sz w:val="20"/>
                <w:szCs w:val="20"/>
              </w:rPr>
              <w:t xml:space="preserve"> kullanımı, riskler ve </w:t>
            </w:r>
            <w:proofErr w:type="spellStart"/>
            <w:r w:rsidRPr="00DD5E86">
              <w:rPr>
                <w:rFonts w:ascii="Times New Roman" w:eastAsia="Times New Roman" w:hAnsi="Times New Roman" w:cs="Times New Roman"/>
                <w:color w:val="0F1115"/>
                <w:sz w:val="20"/>
                <w:szCs w:val="20"/>
              </w:rPr>
              <w:t>multidisipliner</w:t>
            </w:r>
            <w:proofErr w:type="spellEnd"/>
            <w:r w:rsidRPr="00DD5E86">
              <w:rPr>
                <w:rFonts w:ascii="Times New Roman" w:eastAsia="Times New Roman" w:hAnsi="Times New Roman" w:cs="Times New Roman"/>
                <w:color w:val="0F1115"/>
                <w:sz w:val="20"/>
                <w:szCs w:val="20"/>
              </w:rPr>
              <w:t xml:space="preserve"> yaklaşım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Dönemde Madde Kullanım Bozuklukları: </w:t>
            </w:r>
            <w:proofErr w:type="spellStart"/>
            <w:r w:rsidRPr="00DD5E86">
              <w:rPr>
                <w:rFonts w:ascii="Times New Roman" w:eastAsia="Times New Roman" w:hAnsi="Times New Roman" w:cs="Times New Roman"/>
                <w:color w:val="0F1115"/>
                <w:sz w:val="20"/>
                <w:szCs w:val="20"/>
              </w:rPr>
              <w:t>Opioidler</w:t>
            </w:r>
            <w:proofErr w:type="spellEnd"/>
            <w:r w:rsidRPr="00DD5E86">
              <w:rPr>
                <w:rFonts w:ascii="Times New Roman" w:eastAsia="Times New Roman" w:hAnsi="Times New Roman" w:cs="Times New Roman"/>
                <w:color w:val="0F1115"/>
                <w:sz w:val="20"/>
                <w:szCs w:val="20"/>
              </w:rPr>
              <w:t xml:space="preserve">, alkol, diğer maddeler; tarama, danışmanlık ve tedavi seçenekleri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Gebelikte </w:t>
            </w:r>
            <w:proofErr w:type="spellStart"/>
            <w:r w:rsidRPr="00DD5E86">
              <w:rPr>
                <w:rFonts w:ascii="Times New Roman" w:eastAsia="Times New Roman" w:hAnsi="Times New Roman" w:cs="Times New Roman"/>
                <w:color w:val="0F1115"/>
                <w:sz w:val="20"/>
                <w:szCs w:val="20"/>
              </w:rPr>
              <w:t>Psikofarmakoloji</w:t>
            </w:r>
            <w:proofErr w:type="spellEnd"/>
            <w:r w:rsidRPr="00DD5E86">
              <w:rPr>
                <w:rFonts w:ascii="Times New Roman" w:eastAsia="Times New Roman" w:hAnsi="Times New Roman" w:cs="Times New Roman"/>
                <w:color w:val="0F1115"/>
                <w:sz w:val="20"/>
                <w:szCs w:val="20"/>
              </w:rPr>
              <w:t xml:space="preserve"> I: </w:t>
            </w:r>
            <w:proofErr w:type="spellStart"/>
            <w:r w:rsidRPr="00DD5E86">
              <w:rPr>
                <w:rFonts w:ascii="Times New Roman" w:eastAsia="Times New Roman" w:hAnsi="Times New Roman" w:cs="Times New Roman"/>
                <w:color w:val="0F1115"/>
                <w:sz w:val="20"/>
                <w:szCs w:val="20"/>
              </w:rPr>
              <w:t>Antidepresanlar</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anksiyolitikler</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plasental</w:t>
            </w:r>
            <w:proofErr w:type="spellEnd"/>
            <w:r w:rsidRPr="00DD5E86">
              <w:rPr>
                <w:rFonts w:ascii="Times New Roman" w:eastAsia="Times New Roman" w:hAnsi="Times New Roman" w:cs="Times New Roman"/>
                <w:color w:val="0F1115"/>
                <w:sz w:val="20"/>
                <w:szCs w:val="20"/>
              </w:rPr>
              <w:t xml:space="preserve"> geçiş, </w:t>
            </w:r>
            <w:proofErr w:type="spellStart"/>
            <w:r w:rsidRPr="00DD5E86">
              <w:rPr>
                <w:rFonts w:ascii="Times New Roman" w:eastAsia="Times New Roman" w:hAnsi="Times New Roman" w:cs="Times New Roman"/>
                <w:color w:val="0F1115"/>
                <w:sz w:val="20"/>
                <w:szCs w:val="20"/>
              </w:rPr>
              <w:t>fetal</w:t>
            </w:r>
            <w:proofErr w:type="spellEnd"/>
            <w:r w:rsidRPr="00DD5E86">
              <w:rPr>
                <w:rFonts w:ascii="Times New Roman" w:eastAsia="Times New Roman" w:hAnsi="Times New Roman" w:cs="Times New Roman"/>
                <w:color w:val="0F1115"/>
                <w:sz w:val="20"/>
                <w:szCs w:val="20"/>
              </w:rPr>
              <w:t xml:space="preserve"> etkiler ve emzirme döneminde güvenlik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12</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Gebelikte </w:t>
            </w:r>
            <w:proofErr w:type="spellStart"/>
            <w:r w:rsidRPr="00DD5E86">
              <w:rPr>
                <w:rFonts w:ascii="Times New Roman" w:eastAsia="Times New Roman" w:hAnsi="Times New Roman" w:cs="Times New Roman"/>
                <w:color w:val="0F1115"/>
                <w:sz w:val="20"/>
                <w:szCs w:val="20"/>
              </w:rPr>
              <w:t>Psikofarmakoloji</w:t>
            </w:r>
            <w:proofErr w:type="spellEnd"/>
            <w:r w:rsidRPr="00DD5E86">
              <w:rPr>
                <w:rFonts w:ascii="Times New Roman" w:eastAsia="Times New Roman" w:hAnsi="Times New Roman" w:cs="Times New Roman"/>
                <w:color w:val="0F1115"/>
                <w:sz w:val="20"/>
                <w:szCs w:val="20"/>
              </w:rPr>
              <w:t xml:space="preserve"> II: </w:t>
            </w:r>
            <w:proofErr w:type="spellStart"/>
            <w:r w:rsidRPr="00DD5E86">
              <w:rPr>
                <w:rFonts w:ascii="Times New Roman" w:eastAsia="Times New Roman" w:hAnsi="Times New Roman" w:cs="Times New Roman"/>
                <w:color w:val="0F1115"/>
                <w:sz w:val="20"/>
                <w:szCs w:val="20"/>
              </w:rPr>
              <w:t>Antipsikotikler</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duygudurum</w:t>
            </w:r>
            <w:proofErr w:type="spellEnd"/>
            <w:r w:rsidRPr="00DD5E86">
              <w:rPr>
                <w:rFonts w:ascii="Times New Roman" w:eastAsia="Times New Roman" w:hAnsi="Times New Roman" w:cs="Times New Roman"/>
                <w:color w:val="0F1115"/>
                <w:sz w:val="20"/>
                <w:szCs w:val="20"/>
              </w:rPr>
              <w:t xml:space="preserve"> dengeleyiciler (lityum, </w:t>
            </w:r>
            <w:proofErr w:type="spellStart"/>
            <w:r w:rsidRPr="00DD5E86">
              <w:rPr>
                <w:rFonts w:ascii="Times New Roman" w:eastAsia="Times New Roman" w:hAnsi="Times New Roman" w:cs="Times New Roman"/>
                <w:color w:val="0F1115"/>
                <w:sz w:val="20"/>
                <w:szCs w:val="20"/>
              </w:rPr>
              <w:t>valproat</w:t>
            </w:r>
            <w:proofErr w:type="spellEnd"/>
            <w:r w:rsidRPr="00DD5E86">
              <w:rPr>
                <w:rFonts w:ascii="Times New Roman" w:eastAsia="Times New Roman" w:hAnsi="Times New Roman" w:cs="Times New Roman"/>
                <w:color w:val="0F1115"/>
                <w:sz w:val="20"/>
                <w:szCs w:val="20"/>
              </w:rPr>
              <w:t xml:space="preserve">); risk-yarar analizi ve izlem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Dönemde Özel Durumlar: Gebelik kaybı, </w:t>
            </w:r>
            <w:proofErr w:type="spellStart"/>
            <w:r w:rsidRPr="00DD5E86">
              <w:rPr>
                <w:rFonts w:ascii="Times New Roman" w:eastAsia="Times New Roman" w:hAnsi="Times New Roman" w:cs="Times New Roman"/>
                <w:color w:val="0F1115"/>
                <w:sz w:val="20"/>
                <w:szCs w:val="20"/>
              </w:rPr>
              <w:t>terapötik</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terminasyon</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infertilite</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travmatik</w:t>
            </w:r>
            <w:proofErr w:type="spellEnd"/>
            <w:r w:rsidRPr="00DD5E86">
              <w:rPr>
                <w:rFonts w:ascii="Times New Roman" w:eastAsia="Times New Roman" w:hAnsi="Times New Roman" w:cs="Times New Roman"/>
                <w:color w:val="0F1115"/>
                <w:sz w:val="20"/>
                <w:szCs w:val="20"/>
              </w:rPr>
              <w:t xml:space="preserve"> doğum deneyimi ve yas süreçleri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FD5FCD" w:rsidRPr="00DD5E86" w:rsidRDefault="00DD5E86">
            <w:pPr>
              <w:spacing w:before="240" w:line="231"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w:t>
            </w:r>
            <w:proofErr w:type="spellStart"/>
            <w:r w:rsidRPr="00DD5E86">
              <w:rPr>
                <w:rFonts w:ascii="Times New Roman" w:eastAsia="Times New Roman" w:hAnsi="Times New Roman" w:cs="Times New Roman"/>
                <w:color w:val="0F1115"/>
                <w:sz w:val="20"/>
                <w:szCs w:val="20"/>
              </w:rPr>
              <w:t>Mental</w:t>
            </w:r>
            <w:proofErr w:type="spellEnd"/>
            <w:r w:rsidRPr="00DD5E86">
              <w:rPr>
                <w:rFonts w:ascii="Times New Roman" w:eastAsia="Times New Roman" w:hAnsi="Times New Roman" w:cs="Times New Roman"/>
                <w:color w:val="0F1115"/>
                <w:sz w:val="20"/>
                <w:szCs w:val="20"/>
              </w:rPr>
              <w:t xml:space="preserve"> Sağlıkta Etik ve Yasal Konular: Zorunlu yatış, çocuk koruma bildirimleri, anne-bebek üniteleri, </w:t>
            </w:r>
            <w:proofErr w:type="spellStart"/>
            <w:r w:rsidRPr="00DD5E86">
              <w:rPr>
                <w:rFonts w:ascii="Times New Roman" w:eastAsia="Times New Roman" w:hAnsi="Times New Roman" w:cs="Times New Roman"/>
                <w:color w:val="0F1115"/>
                <w:sz w:val="20"/>
                <w:szCs w:val="20"/>
              </w:rPr>
              <w:t>multidisipliner</w:t>
            </w:r>
            <w:proofErr w:type="spellEnd"/>
            <w:r w:rsidRPr="00DD5E86">
              <w:rPr>
                <w:rFonts w:ascii="Times New Roman" w:eastAsia="Times New Roman" w:hAnsi="Times New Roman" w:cs="Times New Roman"/>
                <w:color w:val="0F1115"/>
                <w:sz w:val="20"/>
                <w:szCs w:val="20"/>
              </w:rPr>
              <w:t xml:space="preserve"> ekip çalışması / Ders </w:t>
            </w:r>
            <w:proofErr w:type="spellStart"/>
            <w:r w:rsidRPr="00DD5E86">
              <w:rPr>
                <w:rFonts w:ascii="Times New Roman" w:eastAsia="Times New Roman" w:hAnsi="Times New Roman" w:cs="Times New Roman"/>
                <w:color w:val="0F1115"/>
                <w:sz w:val="20"/>
                <w:szCs w:val="20"/>
              </w:rPr>
              <w:t>Değerlendirmes</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28</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56</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12</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10</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r>
      <w:tr w:rsidR="00D25E4F" w:rsidRPr="00DD5E86">
        <w:trPr>
          <w:trHeight w:val="312"/>
        </w:trPr>
        <w:tc>
          <w:tcPr>
            <w:tcW w:w="5797" w:type="dxa"/>
            <w:tcBorders>
              <w:bottom w:val="single" w:sz="12" w:space="0" w:color="000000"/>
            </w:tcBorders>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18</w:t>
            </w:r>
          </w:p>
        </w:tc>
      </w:tr>
      <w:tr w:rsidR="00D25E4F" w:rsidRPr="00DD5E86">
        <w:trPr>
          <w:trHeight w:val="312"/>
        </w:trPr>
        <w:tc>
          <w:tcPr>
            <w:tcW w:w="5797" w:type="dxa"/>
            <w:tcBorders>
              <w:bottom w:val="single" w:sz="12" w:space="0" w:color="000000"/>
            </w:tcBorders>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r>
      <w:tr w:rsidR="00D25E4F" w:rsidRPr="00DD5E86">
        <w:trPr>
          <w:trHeight w:val="312"/>
        </w:trPr>
        <w:tc>
          <w:tcPr>
            <w:tcW w:w="5797" w:type="dxa"/>
            <w:tcBorders>
              <w:bottom w:val="single" w:sz="12" w:space="0" w:color="000000"/>
            </w:tcBorders>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6</w:t>
            </w:r>
          </w:p>
        </w:tc>
      </w:tr>
      <w:tr w:rsidR="00D25E4F"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D25E4F" w:rsidRPr="00DD5E86" w:rsidRDefault="00D25E4F" w:rsidP="00D25E4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25E4F" w:rsidRPr="00A47FF2" w:rsidRDefault="00D25E4F" w:rsidP="00D25E4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vAlign w:val="center"/>
          </w:tcPr>
          <w:p w:rsidR="00D25E4F" w:rsidRPr="00E01425" w:rsidRDefault="00D25E4F" w:rsidP="00D25E4F">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D25E4F" w:rsidRPr="00DD5E86">
        <w:trPr>
          <w:trHeight w:val="347"/>
        </w:trPr>
        <w:tc>
          <w:tcPr>
            <w:tcW w:w="5797" w:type="dxa"/>
            <w:tcBorders>
              <w:top w:val="nil"/>
              <w:left w:val="nil"/>
              <w:bottom w:val="nil"/>
              <w:right w:val="single" w:sz="12" w:space="0" w:color="000000"/>
            </w:tcBorders>
            <w:shd w:val="clear" w:color="auto" w:fill="FFFFFF"/>
            <w:vAlign w:val="center"/>
          </w:tcPr>
          <w:p w:rsidR="00D25E4F" w:rsidRPr="00DD5E86" w:rsidRDefault="00D25E4F" w:rsidP="00D25E4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25E4F" w:rsidRPr="00A47FF2" w:rsidRDefault="00D25E4F" w:rsidP="00D25E4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vAlign w:val="center"/>
          </w:tcPr>
          <w:p w:rsidR="00D25E4F" w:rsidRPr="00E01425" w:rsidRDefault="00D25E4F" w:rsidP="00D25E4F">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D25E4F" w:rsidRPr="00DD5E86">
        <w:trPr>
          <w:trHeight w:val="312"/>
        </w:trPr>
        <w:tc>
          <w:tcPr>
            <w:tcW w:w="5797" w:type="dxa"/>
            <w:tcBorders>
              <w:top w:val="nil"/>
              <w:left w:val="nil"/>
              <w:bottom w:val="nil"/>
              <w:right w:val="single" w:sz="12" w:space="0" w:color="000000"/>
            </w:tcBorders>
            <w:vAlign w:val="center"/>
          </w:tcPr>
          <w:p w:rsidR="00D25E4F" w:rsidRPr="00DD5E86" w:rsidRDefault="00D25E4F" w:rsidP="00D25E4F">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25E4F" w:rsidRPr="00A47FF2" w:rsidRDefault="00D25E4F" w:rsidP="00D25E4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25E4F" w:rsidRPr="00E01425" w:rsidRDefault="00D25E4F" w:rsidP="00D25E4F">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FD5FCD" w:rsidRPr="00DD5E86" w:rsidRDefault="00FD5FCD">
      <w:pPr>
        <w:rPr>
          <w:rFonts w:ascii="Times New Roman" w:hAnsi="Times New Roman" w:cs="Times New Roman"/>
          <w:sz w:val="20"/>
          <w:szCs w:val="20"/>
        </w:rPr>
      </w:pPr>
    </w:p>
    <w:tbl>
      <w:tblPr>
        <w:tblStyle w:val="a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FD5FCD">
            <w:pPr>
              <w:jc w:val="center"/>
              <w:rPr>
                <w:rFonts w:ascii="Times New Roman" w:eastAsia="Times New Roman" w:hAnsi="Times New Roman" w:cs="Times New Roman"/>
                <w:b/>
                <w:bCs/>
                <w:sz w:val="20"/>
                <w:szCs w:val="20"/>
              </w:rPr>
            </w:pP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%30</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Default="00FD5FCD">
      <w:pPr>
        <w:spacing w:after="0" w:line="240" w:lineRule="auto"/>
        <w:rPr>
          <w:rFonts w:ascii="Times New Roman" w:hAnsi="Times New Roman" w:cs="Times New Roman"/>
          <w:sz w:val="20"/>
          <w:szCs w:val="20"/>
        </w:rPr>
      </w:pPr>
    </w:p>
    <w:p w:rsidR="007E01A5" w:rsidRPr="00DD5E86" w:rsidRDefault="007E01A5">
      <w:pPr>
        <w:spacing w:after="0" w:line="240" w:lineRule="auto"/>
        <w:rPr>
          <w:rFonts w:ascii="Times New Roman" w:hAnsi="Times New Roman" w:cs="Times New Roman"/>
          <w:sz w:val="20"/>
          <w:szCs w:val="20"/>
        </w:rPr>
      </w:pPr>
    </w:p>
    <w:tbl>
      <w:tblPr>
        <w:tblStyle w:val="affffffffffd"/>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ÖĞRENİM ÇIKTILARININ PROGRAM ÇIKTILARI (PÇ) İLE OLAN İLİŞKİSİ</w:t>
            </w:r>
          </w:p>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Pr>
          <w:p w:rsidR="00FD5FCD" w:rsidRPr="00DD5E86" w:rsidRDefault="00DD5E86" w:rsidP="007E01A5">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712512" behindDoc="0" locked="0" layoutInCell="1" hidden="0" allowOverlap="1" wp14:anchorId="71318596" wp14:editId="13DEBB23">
            <wp:simplePos x="0" y="0"/>
            <wp:positionH relativeFrom="column">
              <wp:posOffset>4921250</wp:posOffset>
            </wp:positionH>
            <wp:positionV relativeFrom="paragraph">
              <wp:posOffset>31750</wp:posOffset>
            </wp:positionV>
            <wp:extent cx="719455" cy="719455"/>
            <wp:effectExtent l="0" t="0" r="0" b="0"/>
            <wp:wrapNone/>
            <wp:docPr id="19"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r w:rsidRPr="00DD5E86">
        <w:rPr>
          <w:rFonts w:ascii="Times New Roman" w:hAnsi="Times New Roman" w:cs="Times New Roman"/>
          <w:noProof/>
          <w:sz w:val="20"/>
          <w:szCs w:val="20"/>
          <w:lang w:val="tr-TR"/>
        </w:rPr>
        <w:drawing>
          <wp:anchor distT="0" distB="0" distL="114300" distR="114300" simplePos="0" relativeHeight="251675648"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45"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İNFERTİLİTE VE YARDIMCI ÜREME TEKNİKLERİ</w:t>
            </w:r>
          </w:p>
        </w:tc>
        <w:tc>
          <w:tcPr>
            <w:tcW w:w="3118" w:type="dxa"/>
            <w:tcBorders>
              <w:left w:val="nil"/>
              <w:bottom w:val="single" w:sz="4" w:space="0" w:color="000000"/>
            </w:tcBorders>
          </w:tcPr>
          <w:p w:rsidR="00FD5FCD" w:rsidRPr="00DD5E86" w:rsidRDefault="00DD5E86">
            <w:pPr>
              <w:rPr>
                <w:rFonts w:ascii="Times New Roman" w:eastAsia="Times New Roman" w:hAnsi="Times New Roman" w:cs="Times New Roman"/>
                <w:b/>
                <w:bCs/>
                <w:sz w:val="20"/>
                <w:szCs w:val="20"/>
              </w:rPr>
            </w:pPr>
            <w:bookmarkStart w:id="10" w:name="bookmark=id.491st722artk" w:colFirst="0" w:colLast="0"/>
            <w:bookmarkEnd w:id="10"/>
            <w:r w:rsidRPr="00DD5E86">
              <w:rPr>
                <w:rFonts w:ascii="Times New Roman" w:eastAsia="Times New Roman" w:hAnsi="Times New Roman" w:cs="Times New Roman"/>
                <w:b/>
                <w:bCs/>
                <w:sz w:val="20"/>
                <w:szCs w:val="20"/>
              </w:rPr>
              <w:t>522706308</w:t>
            </w:r>
          </w:p>
        </w:tc>
      </w:tr>
    </w:tbl>
    <w:p w:rsidR="00FD5FCD" w:rsidRPr="00DD5E86" w:rsidRDefault="00FD5FCD">
      <w:pPr>
        <w:spacing w:after="0" w:line="240" w:lineRule="auto"/>
        <w:rPr>
          <w:rFonts w:ascii="Times New Roman" w:hAnsi="Times New Roman" w:cs="Times New Roman"/>
          <w:sz w:val="20"/>
          <w:szCs w:val="20"/>
        </w:rPr>
      </w:pPr>
    </w:p>
    <w:tbl>
      <w:tblPr>
        <w:tblStyle w:val="afffffffffff0"/>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İnfertiltenin</w:t>
            </w:r>
            <w:proofErr w:type="spellEnd"/>
            <w:r w:rsidRPr="00DD5E86">
              <w:rPr>
                <w:rFonts w:ascii="Times New Roman" w:eastAsia="Times New Roman" w:hAnsi="Times New Roman" w:cs="Times New Roman"/>
                <w:sz w:val="20"/>
                <w:szCs w:val="20"/>
              </w:rPr>
              <w:t xml:space="preserve"> tanımı,</w:t>
            </w:r>
          </w:p>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w:t>
            </w:r>
            <w:proofErr w:type="spellEnd"/>
            <w:r w:rsidRPr="00DD5E86">
              <w:rPr>
                <w:rFonts w:ascii="Times New Roman" w:eastAsia="Times New Roman" w:hAnsi="Times New Roman" w:cs="Times New Roman"/>
                <w:sz w:val="20"/>
                <w:szCs w:val="20"/>
              </w:rPr>
              <w:t xml:space="preserve"> nedenleri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 teknikleri</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 tedavisinin sonuçları</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üremede ebenin rolü</w:t>
            </w: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w:t>
            </w:r>
            <w:proofErr w:type="spellEnd"/>
            <w:r w:rsidRPr="00DD5E86">
              <w:rPr>
                <w:rFonts w:ascii="Times New Roman" w:eastAsia="Times New Roman" w:hAnsi="Times New Roman" w:cs="Times New Roman"/>
                <w:sz w:val="20"/>
                <w:szCs w:val="20"/>
              </w:rPr>
              <w:t xml:space="preserve"> Hakkında Danışmanlık</w:t>
            </w:r>
          </w:p>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 teknikleri Hakkında Danışmanlık</w:t>
            </w:r>
          </w:p>
        </w:tc>
      </w:tr>
    </w:tbl>
    <w:p w:rsidR="00FD5FCD" w:rsidRPr="00DD5E86" w:rsidRDefault="00FD5FCD">
      <w:pPr>
        <w:spacing w:after="0" w:line="240" w:lineRule="auto"/>
        <w:rPr>
          <w:rFonts w:ascii="Times New Roman" w:hAnsi="Times New Roman" w:cs="Times New Roman"/>
          <w:sz w:val="20"/>
          <w:szCs w:val="20"/>
        </w:rPr>
      </w:pPr>
    </w:p>
    <w:tbl>
      <w:tblPr>
        <w:tblStyle w:val="afffffffffff3"/>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60"/>
        <w:gridCol w:w="4410"/>
        <w:gridCol w:w="2145"/>
        <w:gridCol w:w="1365"/>
        <w:gridCol w:w="1365"/>
      </w:tblGrid>
      <w:tr w:rsidR="00FD5FCD" w:rsidRPr="00DD5E86">
        <w:trPr>
          <w:trHeight w:val="312"/>
        </w:trPr>
        <w:tc>
          <w:tcPr>
            <w:tcW w:w="477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45" w:type="dxa"/>
            <w:tcBorders>
              <w:left w:val="single" w:sz="8"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410" w:type="dxa"/>
            <w:tcBorders>
              <w:left w:val="nil"/>
              <w:right w:val="single" w:sz="8" w:space="0" w:color="000000"/>
            </w:tcBorders>
            <w:shd w:val="clear" w:color="auto" w:fill="FFFFFF"/>
            <w:vAlign w:val="center"/>
          </w:tcPr>
          <w:p w:rsidR="00FD5FCD" w:rsidRPr="00DD5E86" w:rsidRDefault="00DD5E86">
            <w:pPr>
              <w:shd w:val="clear" w:color="auto" w:fill="FFFFFF"/>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İnfertilitenin</w:t>
            </w:r>
            <w:proofErr w:type="spellEnd"/>
            <w:r w:rsidRPr="00DD5E86">
              <w:rPr>
                <w:rFonts w:ascii="Times New Roman" w:eastAsia="Times New Roman" w:hAnsi="Times New Roman" w:cs="Times New Roman"/>
                <w:sz w:val="20"/>
                <w:szCs w:val="20"/>
              </w:rPr>
              <w:t xml:space="preserve"> tanımını, sınıflandırmasını ve epidemiyolojik özelliklerini bilimsel çerçevede açıklayabilme.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410" w:type="dxa"/>
            <w:tcBorders>
              <w:left w:val="nil"/>
              <w:right w:val="single" w:sz="8" w:space="0" w:color="000000"/>
            </w:tcBorders>
            <w:shd w:val="clear" w:color="auto" w:fill="FFFFFF"/>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Kadın ve erkek </w:t>
            </w:r>
            <w:proofErr w:type="spellStart"/>
            <w:r w:rsidRPr="00DD5E86">
              <w:rPr>
                <w:rFonts w:ascii="Times New Roman" w:eastAsia="Times New Roman" w:hAnsi="Times New Roman" w:cs="Times New Roman"/>
                <w:sz w:val="20"/>
                <w:szCs w:val="20"/>
              </w:rPr>
              <w:t>infertilitesine</w:t>
            </w:r>
            <w:proofErr w:type="spellEnd"/>
            <w:r w:rsidRPr="00DD5E86">
              <w:rPr>
                <w:rFonts w:ascii="Times New Roman" w:eastAsia="Times New Roman" w:hAnsi="Times New Roman" w:cs="Times New Roman"/>
                <w:sz w:val="20"/>
                <w:szCs w:val="20"/>
              </w:rPr>
              <w:t xml:space="preserve"> yol açan etiyolojik faktörleri </w:t>
            </w:r>
            <w:proofErr w:type="spellStart"/>
            <w:r w:rsidRPr="00DD5E86">
              <w:rPr>
                <w:rFonts w:ascii="Times New Roman" w:eastAsia="Times New Roman" w:hAnsi="Times New Roman" w:cs="Times New Roman"/>
                <w:sz w:val="20"/>
                <w:szCs w:val="20"/>
              </w:rPr>
              <w:t>biyopsikososyal</w:t>
            </w:r>
            <w:proofErr w:type="spellEnd"/>
            <w:r w:rsidRPr="00DD5E86">
              <w:rPr>
                <w:rFonts w:ascii="Times New Roman" w:eastAsia="Times New Roman" w:hAnsi="Times New Roman" w:cs="Times New Roman"/>
                <w:sz w:val="20"/>
                <w:szCs w:val="20"/>
              </w:rPr>
              <w:t xml:space="preserve"> boyutlarıyla analiz edebilme.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İnfertilite</w:t>
            </w:r>
            <w:proofErr w:type="spellEnd"/>
            <w:r w:rsidRPr="00DD5E86">
              <w:rPr>
                <w:rFonts w:ascii="Times New Roman" w:eastAsia="Times New Roman" w:hAnsi="Times New Roman" w:cs="Times New Roman"/>
                <w:sz w:val="20"/>
                <w:szCs w:val="20"/>
              </w:rPr>
              <w:t xml:space="preserve"> tanı sürecinde kullanılan klinik, laboratuvar ve görüntüleme yöntemlerini değerlendirebilme.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Yardımcı üreme tekniklerinin (ART) temel prensiplerini, uygulama basamaklarını ve </w:t>
            </w:r>
            <w:proofErr w:type="spellStart"/>
            <w:r w:rsidRPr="00DD5E86">
              <w:rPr>
                <w:rFonts w:ascii="Times New Roman" w:eastAsia="Times New Roman" w:hAnsi="Times New Roman" w:cs="Times New Roman"/>
                <w:sz w:val="20"/>
                <w:szCs w:val="20"/>
              </w:rPr>
              <w:t>endikasyonlarını</w:t>
            </w:r>
            <w:proofErr w:type="spellEnd"/>
            <w:r w:rsidRPr="00DD5E86">
              <w:rPr>
                <w:rFonts w:ascii="Times New Roman" w:eastAsia="Times New Roman" w:hAnsi="Times New Roman" w:cs="Times New Roman"/>
                <w:sz w:val="20"/>
                <w:szCs w:val="20"/>
              </w:rPr>
              <w:t xml:space="preserve"> açıklayabilme.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Yardımcı üreme tedavilerinin başarı oranlarını, risklerini ve olası </w:t>
            </w:r>
            <w:proofErr w:type="gramStart"/>
            <w:r w:rsidRPr="00DD5E86">
              <w:rPr>
                <w:rFonts w:ascii="Times New Roman" w:eastAsia="Times New Roman" w:hAnsi="Times New Roman" w:cs="Times New Roman"/>
                <w:sz w:val="20"/>
                <w:szCs w:val="20"/>
              </w:rPr>
              <w:t>komplikasyonlarını</w:t>
            </w:r>
            <w:proofErr w:type="gramEnd"/>
            <w:r w:rsidRPr="00DD5E86">
              <w:rPr>
                <w:rFonts w:ascii="Times New Roman" w:eastAsia="Times New Roman" w:hAnsi="Times New Roman" w:cs="Times New Roman"/>
                <w:sz w:val="20"/>
                <w:szCs w:val="20"/>
              </w:rPr>
              <w:t xml:space="preserve"> kanıta dayalı olarak yorumlayabilme.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6</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Yardımcı üreme sürecinde birey ve çiftlerin </w:t>
            </w:r>
            <w:proofErr w:type="spellStart"/>
            <w:r w:rsidRPr="00DD5E86">
              <w:rPr>
                <w:rFonts w:ascii="Times New Roman" w:eastAsia="Times New Roman" w:hAnsi="Times New Roman" w:cs="Times New Roman"/>
                <w:sz w:val="20"/>
                <w:szCs w:val="20"/>
              </w:rPr>
              <w:t>psikososyal</w:t>
            </w:r>
            <w:proofErr w:type="spellEnd"/>
            <w:r w:rsidRPr="00DD5E86">
              <w:rPr>
                <w:rFonts w:ascii="Times New Roman" w:eastAsia="Times New Roman" w:hAnsi="Times New Roman" w:cs="Times New Roman"/>
                <w:sz w:val="20"/>
                <w:szCs w:val="20"/>
              </w:rPr>
              <w:t xml:space="preserve"> gereksinimlerini tanımlayabilme ve uygun danışmanlık yaklaşımlarını planlayabilme.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Yardımcı üreme uygulamalarında etik, yasal ve kültürel boyutları değerlendirebilme.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Yardımcı üreme sürecinde ebenin rol ve sorumluluklarını bakım, eğitim ve danışmanlık perspektifiyle açıklayabilme.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proofErr w:type="spellStart"/>
            <w:r w:rsidRPr="00DD5E86">
              <w:rPr>
                <w:rFonts w:ascii="Times New Roman" w:eastAsia="Times New Roman" w:hAnsi="Times New Roman" w:cs="Times New Roman"/>
                <w:sz w:val="20"/>
                <w:szCs w:val="20"/>
              </w:rPr>
              <w:t>İnfertilite</w:t>
            </w:r>
            <w:proofErr w:type="spellEnd"/>
            <w:r w:rsidRPr="00DD5E86">
              <w:rPr>
                <w:rFonts w:ascii="Times New Roman" w:eastAsia="Times New Roman" w:hAnsi="Times New Roman" w:cs="Times New Roman"/>
                <w:sz w:val="20"/>
                <w:szCs w:val="20"/>
              </w:rPr>
              <w:t xml:space="preserve"> tedavisi gören bireylere yönelik bütüncül ve kanıta dayalı bakım planı oluşturabilme.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60"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4410"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Yardımcı üreme alanındaki güncel araştırma ve gelişmeleri eleştirel bakış açısıyla analiz ederek mesleki uygulamaya yansıtabilme.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 PÇ5,PÇ6,PÇ7,PÇ8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Ders kitabı</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Ders kitabı</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İnfertiltenin</w:t>
            </w:r>
            <w:proofErr w:type="spellEnd"/>
            <w:r w:rsidRPr="00DD5E86">
              <w:rPr>
                <w:rFonts w:ascii="Times New Roman" w:eastAsia="Times New Roman" w:hAnsi="Times New Roman" w:cs="Times New Roman"/>
                <w:sz w:val="20"/>
                <w:szCs w:val="20"/>
              </w:rPr>
              <w:t xml:space="preserve"> tanımı,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Üremenin bileşenleri</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w:t>
            </w:r>
            <w:proofErr w:type="spellEnd"/>
            <w:r w:rsidRPr="00DD5E86">
              <w:rPr>
                <w:rFonts w:ascii="Times New Roman" w:eastAsia="Times New Roman" w:hAnsi="Times New Roman" w:cs="Times New Roman"/>
                <w:sz w:val="20"/>
                <w:szCs w:val="20"/>
              </w:rPr>
              <w:t xml:space="preserve"> nedenleri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İnfertilitenin</w:t>
            </w:r>
            <w:proofErr w:type="spellEnd"/>
            <w:r w:rsidRPr="00DD5E86">
              <w:rPr>
                <w:rFonts w:ascii="Times New Roman" w:eastAsia="Times New Roman" w:hAnsi="Times New Roman" w:cs="Times New Roman"/>
                <w:sz w:val="20"/>
                <w:szCs w:val="20"/>
              </w:rPr>
              <w:t xml:space="preserve"> değerlendirilmesi,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İnfertiltede</w:t>
            </w:r>
            <w:proofErr w:type="spellEnd"/>
            <w:r w:rsidRPr="00DD5E86">
              <w:rPr>
                <w:rFonts w:ascii="Times New Roman" w:eastAsia="Times New Roman" w:hAnsi="Times New Roman" w:cs="Times New Roman"/>
                <w:sz w:val="20"/>
                <w:szCs w:val="20"/>
              </w:rPr>
              <w:t xml:space="preserve"> tanı testleri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İnfertilitenin</w:t>
            </w:r>
            <w:proofErr w:type="spellEnd"/>
            <w:r w:rsidRPr="00DD5E86">
              <w:rPr>
                <w:rFonts w:ascii="Times New Roman" w:eastAsia="Times New Roman" w:hAnsi="Times New Roman" w:cs="Times New Roman"/>
                <w:sz w:val="20"/>
                <w:szCs w:val="20"/>
              </w:rPr>
              <w:t xml:space="preserve"> tedavisi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İnfertilitenin</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psikososyal</w:t>
            </w:r>
            <w:proofErr w:type="spellEnd"/>
            <w:r w:rsidRPr="00DD5E86">
              <w:rPr>
                <w:rFonts w:ascii="Times New Roman" w:eastAsia="Times New Roman" w:hAnsi="Times New Roman" w:cs="Times New Roman"/>
                <w:sz w:val="20"/>
                <w:szCs w:val="20"/>
              </w:rPr>
              <w:t xml:space="preserve"> yönü</w:t>
            </w: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 tedavisinin sonuçları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Yardımcı üreme tedavisinde </w:t>
            </w:r>
            <w:proofErr w:type="gramStart"/>
            <w:r w:rsidRPr="00DD5E86">
              <w:rPr>
                <w:rFonts w:ascii="Times New Roman" w:eastAsia="Times New Roman" w:hAnsi="Times New Roman" w:cs="Times New Roman"/>
                <w:sz w:val="20"/>
                <w:szCs w:val="20"/>
              </w:rPr>
              <w:t>komplikasyonlar</w:t>
            </w:r>
            <w:proofErr w:type="gramEnd"/>
            <w:r w:rsidRPr="00DD5E86">
              <w:rPr>
                <w:rFonts w:ascii="Times New Roman" w:eastAsia="Times New Roman" w:hAnsi="Times New Roman" w:cs="Times New Roman"/>
                <w:sz w:val="20"/>
                <w:szCs w:val="20"/>
              </w:rPr>
              <w:t>,</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üremede etik durumlar</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Yardımcı üremede ebenin rolü</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left w:val="nil"/>
            </w:tcBorders>
            <w:shd w:val="clear" w:color="auto" w:fill="FFFFFF"/>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left w:val="nil"/>
            </w:tcBorders>
            <w:shd w:val="clear" w:color="auto" w:fill="FFFFFF"/>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Default="00FD5FCD">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Default="007E01A5">
      <w:pPr>
        <w:spacing w:after="0" w:line="240" w:lineRule="auto"/>
        <w:rPr>
          <w:rFonts w:ascii="Times New Roman" w:hAnsi="Times New Roman" w:cs="Times New Roman"/>
          <w:sz w:val="20"/>
          <w:szCs w:val="20"/>
        </w:rPr>
      </w:pPr>
    </w:p>
    <w:p w:rsidR="007E01A5" w:rsidRPr="00DD5E86" w:rsidRDefault="007E01A5">
      <w:pPr>
        <w:spacing w:after="0" w:line="240" w:lineRule="auto"/>
        <w:rPr>
          <w:rFonts w:ascii="Times New Roman" w:hAnsi="Times New Roman" w:cs="Times New Roman"/>
          <w:sz w:val="20"/>
          <w:szCs w:val="20"/>
        </w:rPr>
      </w:pPr>
    </w:p>
    <w:tbl>
      <w:tblPr>
        <w:tblStyle w:val="af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1185"/>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30"/>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rPr>
          <w:rFonts w:ascii="Times New Roman" w:hAnsi="Times New Roman" w:cs="Times New Roman"/>
          <w:sz w:val="20"/>
          <w:szCs w:val="20"/>
        </w:rPr>
      </w:pPr>
    </w:p>
    <w:tbl>
      <w:tblPr>
        <w:tblStyle w:val="a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%50</w:t>
            </w:r>
          </w:p>
        </w:tc>
      </w:tr>
      <w:tr w:rsidR="00FD5FCD" w:rsidRPr="00DD5E86">
        <w:trPr>
          <w:trHeight w:val="369"/>
        </w:trPr>
        <w:tc>
          <w:tcPr>
            <w:tcW w:w="5797"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369"/>
        </w:trPr>
        <w:tc>
          <w:tcPr>
            <w:tcW w:w="5797"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%50</w:t>
            </w:r>
          </w:p>
        </w:tc>
      </w:tr>
      <w:tr w:rsidR="00FD5FCD" w:rsidRPr="00DD5E86">
        <w:trPr>
          <w:trHeight w:val="369"/>
        </w:trPr>
        <w:tc>
          <w:tcPr>
            <w:tcW w:w="5797"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ffffff8"/>
        <w:tblW w:w="975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187" w:type="dxa"/>
            <w:tcBorders>
              <w:left w:val="nil"/>
            </w:tcBorders>
            <w:shd w:val="clear" w:color="auto" w:fill="FFFFFF"/>
            <w:vAlign w:val="center"/>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FD5FCD">
      <w:pPr>
        <w:rPr>
          <w:rFonts w:ascii="Times New Roman" w:hAnsi="Times New Roman" w:cs="Times New Roman"/>
          <w:sz w:val="20"/>
          <w:szCs w:val="20"/>
        </w:rPr>
      </w:pPr>
    </w:p>
    <w:tbl>
      <w:tblPr>
        <w:tblStyle w:val="afffffffffff9"/>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FD5FCD" w:rsidRPr="00DD5E8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tcPr>
          <w:p w:rsidR="00FD5FCD" w:rsidRPr="00DD5E86" w:rsidRDefault="00DD5E86" w:rsidP="007E01A5">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0"/>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7E01A5">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7E01A5">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104"/>
          <w:jc w:val="center"/>
        </w:trPr>
        <w:tc>
          <w:tcPr>
            <w:tcW w:w="8745" w:type="dxa"/>
            <w:gridSpan w:val="2"/>
          </w:tcPr>
          <w:p w:rsidR="00FD5FCD" w:rsidRPr="00DD5E86" w:rsidRDefault="00FD5FCD" w:rsidP="007E01A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FD5FCD" w:rsidRPr="00DD5E86" w:rsidRDefault="00FD5FCD" w:rsidP="007E01A5">
            <w:pPr>
              <w:spacing w:after="0" w:line="240" w:lineRule="auto"/>
              <w:rPr>
                <w:rFonts w:ascii="Times New Roman" w:hAnsi="Times New Roman" w:cs="Times New Roman"/>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DD5E86">
      <w:pPr>
        <w:rPr>
          <w:rFonts w:ascii="Times New Roman" w:hAnsi="Times New Roman" w:cs="Times New Roman"/>
          <w:sz w:val="20"/>
          <w:szCs w:val="20"/>
        </w:rPr>
      </w:pPr>
      <w:r w:rsidRPr="00DD5E86">
        <w:rPr>
          <w:rFonts w:ascii="Times New Roman" w:hAnsi="Times New Roman" w:cs="Times New Roman"/>
          <w:sz w:val="20"/>
          <w:szCs w:val="20"/>
        </w:rPr>
        <w:br w:type="page"/>
      </w:r>
    </w:p>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7E01A5">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714560" behindDoc="0" locked="0" layoutInCell="1" hidden="0" allowOverlap="1" wp14:anchorId="7AE4EB37" wp14:editId="3B20A08E">
            <wp:simplePos x="0" y="0"/>
            <wp:positionH relativeFrom="column">
              <wp:posOffset>5041900</wp:posOffset>
            </wp:positionH>
            <wp:positionV relativeFrom="paragraph">
              <wp:posOffset>5715</wp:posOffset>
            </wp:positionV>
            <wp:extent cx="719455" cy="719455"/>
            <wp:effectExtent l="0" t="0" r="0" b="0"/>
            <wp:wrapNone/>
            <wp:docPr id="20"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ESKİŞEHİR OSMANGAZİ ÜNİVERSİTESİ</w:t>
      </w:r>
      <w:r w:rsidR="00DD5E86" w:rsidRPr="00DD5E86">
        <w:rPr>
          <w:rFonts w:ascii="Times New Roman" w:hAnsi="Times New Roman" w:cs="Times New Roman"/>
          <w:noProof/>
          <w:sz w:val="20"/>
          <w:szCs w:val="20"/>
          <w:lang w:val="tr-TR"/>
        </w:rPr>
        <w:drawing>
          <wp:anchor distT="0" distB="0" distL="114300" distR="114300" simplePos="0" relativeHeight="251676672" behindDoc="0" locked="0" layoutInCell="1" hidden="0" allowOverlap="1" wp14:anchorId="22DE4DA3" wp14:editId="45551C9D">
            <wp:simplePos x="0" y="0"/>
            <wp:positionH relativeFrom="column">
              <wp:posOffset>3812</wp:posOffset>
            </wp:positionH>
            <wp:positionV relativeFrom="paragraph">
              <wp:posOffset>-146049</wp:posOffset>
            </wp:positionV>
            <wp:extent cx="719455" cy="719455"/>
            <wp:effectExtent l="0" t="0" r="0" b="0"/>
            <wp:wrapNone/>
            <wp:docPr id="51"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7E01A5">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EBELİK </w:t>
      </w:r>
      <w:r w:rsidR="00DD5E86"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GEBELİKTE PSİKO-SOSYAL DEĞİŞİMLER</w:t>
            </w:r>
          </w:p>
        </w:tc>
        <w:tc>
          <w:tcPr>
            <w:tcW w:w="3118" w:type="dxa"/>
            <w:tcBorders>
              <w:left w:val="nil"/>
              <w:bottom w:val="single" w:sz="4" w:space="0" w:color="000000"/>
            </w:tcBorders>
          </w:tcPr>
          <w:p w:rsidR="00FD5FCD" w:rsidRPr="00DD5E86" w:rsidRDefault="00DD5E86">
            <w:pPr>
              <w:rPr>
                <w:rFonts w:ascii="Times New Roman" w:eastAsia="Times New Roman" w:hAnsi="Times New Roman" w:cs="Times New Roman"/>
                <w:b/>
                <w:bCs/>
                <w:sz w:val="20"/>
                <w:szCs w:val="20"/>
              </w:rPr>
            </w:pPr>
            <w:bookmarkStart w:id="11" w:name="bookmark=id.wb10uzzdtv8a" w:colFirst="0" w:colLast="0"/>
            <w:bookmarkEnd w:id="11"/>
            <w:r w:rsidRPr="00DD5E86">
              <w:rPr>
                <w:rFonts w:ascii="Times New Roman" w:eastAsia="Times New Roman" w:hAnsi="Times New Roman" w:cs="Times New Roman"/>
                <w:b/>
                <w:bCs/>
                <w:sz w:val="20"/>
                <w:szCs w:val="20"/>
              </w:rPr>
              <w:t>522706309</w:t>
            </w:r>
          </w:p>
        </w:tc>
      </w:tr>
    </w:tbl>
    <w:p w:rsidR="00FD5FCD" w:rsidRPr="00DD5E86" w:rsidRDefault="00FD5FCD">
      <w:pPr>
        <w:spacing w:after="0" w:line="240" w:lineRule="auto"/>
        <w:rPr>
          <w:rFonts w:ascii="Times New Roman" w:hAnsi="Times New Roman" w:cs="Times New Roman"/>
          <w:sz w:val="20"/>
          <w:szCs w:val="20"/>
        </w:rPr>
      </w:pPr>
    </w:p>
    <w:tbl>
      <w:tblPr>
        <w:tblStyle w:val="afffffffffffc"/>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ZORUNLU</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FD5FCD">
            <w:pPr>
              <w:rPr>
                <w:rFonts w:ascii="Times New Roman" w:eastAsia="Times New Roman" w:hAnsi="Times New Roman" w:cs="Times New Roman"/>
                <w:sz w:val="20"/>
                <w:szCs w:val="20"/>
                <w:highlight w:val="yellow"/>
              </w:rPr>
            </w:pPr>
          </w:p>
        </w:tc>
      </w:tr>
      <w:tr w:rsidR="00FD5FCD" w:rsidRPr="00DD5E86" w:rsidTr="005E0096">
        <w:trPr>
          <w:trHeight w:val="550"/>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öncesi ve doğum sonrası psikolojik sorunlar hakkında danışmanlık yapabilme</w:t>
            </w:r>
          </w:p>
          <w:p w:rsidR="00FD5FCD" w:rsidRPr="00DD5E86" w:rsidRDefault="00FD5FCD">
            <w:pPr>
              <w:rPr>
                <w:rFonts w:ascii="Times New Roman" w:eastAsia="Times New Roman" w:hAnsi="Times New Roman" w:cs="Times New Roman"/>
                <w:sz w:val="20"/>
                <w:szCs w:val="20"/>
              </w:rPr>
            </w:pPr>
          </w:p>
        </w:tc>
      </w:tr>
      <w:tr w:rsidR="00FD5FCD" w:rsidRPr="00DD5E86" w:rsidTr="005E0096">
        <w:trPr>
          <w:trHeight w:val="54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Doğum öncesi ve doğum sonrası psikolojik sorunları tanılama</w:t>
            </w:r>
          </w:p>
        </w:tc>
      </w:tr>
    </w:tbl>
    <w:p w:rsidR="00FD5FCD" w:rsidRPr="00DD5E86" w:rsidRDefault="00FD5FCD">
      <w:pPr>
        <w:spacing w:after="0" w:line="240" w:lineRule="auto"/>
        <w:rPr>
          <w:rFonts w:ascii="Times New Roman" w:hAnsi="Times New Roman" w:cs="Times New Roman"/>
          <w:sz w:val="20"/>
          <w:szCs w:val="20"/>
        </w:rPr>
      </w:pPr>
    </w:p>
    <w:tbl>
      <w:tblPr>
        <w:tblStyle w:val="affffffffffff"/>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75"/>
        <w:gridCol w:w="4395"/>
        <w:gridCol w:w="2145"/>
        <w:gridCol w:w="1365"/>
        <w:gridCol w:w="1365"/>
      </w:tblGrid>
      <w:tr w:rsidR="00FD5FCD" w:rsidRPr="00DD5E86">
        <w:trPr>
          <w:trHeight w:val="312"/>
        </w:trPr>
        <w:tc>
          <w:tcPr>
            <w:tcW w:w="477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45" w:type="dxa"/>
            <w:tcBorders>
              <w:left w:val="single" w:sz="8"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95" w:type="dxa"/>
            <w:tcBorders>
              <w:left w:val="nil"/>
              <w:right w:val="single" w:sz="8" w:space="0" w:color="000000"/>
            </w:tcBorders>
            <w:shd w:val="clear" w:color="auto" w:fill="FFFFFF"/>
            <w:vAlign w:val="center"/>
          </w:tcPr>
          <w:p w:rsidR="00FD5FCD" w:rsidRPr="00DD5E86" w:rsidRDefault="00DD5E86">
            <w:pPr>
              <w:shd w:val="clear" w:color="auto" w:fill="FFFFFF"/>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 sürecinde ortaya çıkan psikolojik ve sosyal değişimleri kuramsal yaklaşımlar doğrultusunda eleştirel biçimde analiz edebilme.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95" w:type="dxa"/>
            <w:tcBorders>
              <w:left w:val="nil"/>
              <w:right w:val="single" w:sz="8" w:space="0" w:color="000000"/>
            </w:tcBorders>
            <w:shd w:val="clear" w:color="auto" w:fill="FFFFFF"/>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Gebelikte ruh sağlığını etkileyen bireysel, ailesel ve çevresel risk ve koruyucu faktörleri çok boyutlu olarak değerlendirebilme.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95"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görülen </w:t>
            </w:r>
            <w:proofErr w:type="spellStart"/>
            <w:r w:rsidRPr="00DD5E86">
              <w:rPr>
                <w:rFonts w:ascii="Times New Roman" w:eastAsia="Times New Roman" w:hAnsi="Times New Roman" w:cs="Times New Roman"/>
                <w:sz w:val="20"/>
                <w:szCs w:val="20"/>
              </w:rPr>
              <w:t>anksiyete</w:t>
            </w:r>
            <w:proofErr w:type="spellEnd"/>
            <w:r w:rsidRPr="00DD5E86">
              <w:rPr>
                <w:rFonts w:ascii="Times New Roman" w:eastAsia="Times New Roman" w:hAnsi="Times New Roman" w:cs="Times New Roman"/>
                <w:sz w:val="20"/>
                <w:szCs w:val="20"/>
              </w:rPr>
              <w:t>, depresyon ve stres gibi psikolojik durumların anne-fetüs sağlığı üzerindeki etkilerini kanıta dayalı verilerle yorumlayabilme.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95"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w:t>
            </w:r>
            <w:proofErr w:type="spellStart"/>
            <w:r w:rsidRPr="00DD5E86">
              <w:rPr>
                <w:rFonts w:ascii="Times New Roman" w:eastAsia="Times New Roman" w:hAnsi="Times New Roman" w:cs="Times New Roman"/>
                <w:sz w:val="20"/>
                <w:szCs w:val="20"/>
              </w:rPr>
              <w:t>psiko</w:t>
            </w:r>
            <w:proofErr w:type="spellEnd"/>
            <w:r w:rsidRPr="00DD5E86">
              <w:rPr>
                <w:rFonts w:ascii="Times New Roman" w:eastAsia="Times New Roman" w:hAnsi="Times New Roman" w:cs="Times New Roman"/>
                <w:sz w:val="20"/>
                <w:szCs w:val="20"/>
              </w:rPr>
              <w:t>-sosyal uyum süreçlerini ve ebeveynliğe geçiş dinamiklerini gelişimsel ve sosyokültürel perspektiften açıklayabilme.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395"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Gebelerde </w:t>
            </w:r>
            <w:proofErr w:type="spellStart"/>
            <w:r w:rsidRPr="00DD5E86">
              <w:rPr>
                <w:rFonts w:ascii="Times New Roman" w:eastAsia="Times New Roman" w:hAnsi="Times New Roman" w:cs="Times New Roman"/>
                <w:sz w:val="20"/>
                <w:szCs w:val="20"/>
              </w:rPr>
              <w:t>psiko</w:t>
            </w:r>
            <w:proofErr w:type="spellEnd"/>
            <w:r w:rsidRPr="00DD5E86">
              <w:rPr>
                <w:rFonts w:ascii="Times New Roman" w:eastAsia="Times New Roman" w:hAnsi="Times New Roman" w:cs="Times New Roman"/>
                <w:sz w:val="20"/>
                <w:szCs w:val="20"/>
              </w:rPr>
              <w:t>-sosyal değerlendirme için kullanılan ölçüm araçlarını ve tarama yaklaşımlarını metodolojik açıdan değerlendirebilme.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395"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Riskli </w:t>
            </w:r>
            <w:proofErr w:type="spellStart"/>
            <w:r w:rsidRPr="00DD5E86">
              <w:rPr>
                <w:rFonts w:ascii="Times New Roman" w:eastAsia="Times New Roman" w:hAnsi="Times New Roman" w:cs="Times New Roman"/>
                <w:sz w:val="20"/>
                <w:szCs w:val="20"/>
              </w:rPr>
              <w:t>psiko</w:t>
            </w:r>
            <w:proofErr w:type="spellEnd"/>
            <w:r w:rsidRPr="00DD5E86">
              <w:rPr>
                <w:rFonts w:ascii="Times New Roman" w:eastAsia="Times New Roman" w:hAnsi="Times New Roman" w:cs="Times New Roman"/>
                <w:sz w:val="20"/>
                <w:szCs w:val="20"/>
              </w:rPr>
              <w:t>-sosyal durumların erken tanılanmasına yönelik ebe temelli müdahale ve danışmanlık modelleri geliştirebilme.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7</w:t>
            </w:r>
          </w:p>
        </w:tc>
        <w:tc>
          <w:tcPr>
            <w:tcW w:w="4395"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w:t>
            </w:r>
            <w:proofErr w:type="spellStart"/>
            <w:r w:rsidRPr="00DD5E86">
              <w:rPr>
                <w:rFonts w:ascii="Times New Roman" w:eastAsia="Times New Roman" w:hAnsi="Times New Roman" w:cs="Times New Roman"/>
                <w:sz w:val="20"/>
                <w:szCs w:val="20"/>
              </w:rPr>
              <w:t>psiko</w:t>
            </w:r>
            <w:proofErr w:type="spellEnd"/>
            <w:r w:rsidRPr="00DD5E86">
              <w:rPr>
                <w:rFonts w:ascii="Times New Roman" w:eastAsia="Times New Roman" w:hAnsi="Times New Roman" w:cs="Times New Roman"/>
                <w:sz w:val="20"/>
                <w:szCs w:val="20"/>
              </w:rPr>
              <w:t>-sosyal bakımın etik, kültürel ve toplumsal boyutlarını bütüncül bakım yaklaşımı içinde tartışabilme.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FD5FCD" w:rsidRPr="00DD5E86">
        <w:trPr>
          <w:trHeight w:val="465"/>
        </w:trPr>
        <w:tc>
          <w:tcPr>
            <w:tcW w:w="375" w:type="dxa"/>
            <w:tcBorders>
              <w:top w:val="single" w:sz="4" w:space="0" w:color="000000"/>
              <w:bottom w:val="single" w:sz="4" w:space="0" w:color="000000"/>
              <w:right w:val="nil"/>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4395" w:type="dxa"/>
            <w:tcBorders>
              <w:left w:val="nil"/>
              <w:right w:val="single" w:sz="8" w:space="0" w:color="000000"/>
            </w:tcBorders>
            <w:vAlign w:val="center"/>
          </w:tcPr>
          <w:p w:rsidR="00FD5FCD" w:rsidRPr="00DD5E86" w:rsidRDefault="00DD5E86">
            <w:pPr>
              <w:shd w:val="clear" w:color="auto" w:fill="FFFFFF"/>
              <w:rPr>
                <w:rFonts w:ascii="Times New Roman" w:eastAsia="Times New Roman" w:hAnsi="Times New Roman" w:cs="Times New Roman"/>
                <w:color w:val="000000"/>
                <w:sz w:val="20"/>
                <w:szCs w:val="20"/>
              </w:rPr>
            </w:pPr>
            <w:r w:rsidRPr="00DD5E86">
              <w:rPr>
                <w:rFonts w:ascii="Times New Roman" w:eastAsia="Times New Roman" w:hAnsi="Times New Roman" w:cs="Times New Roman"/>
                <w:sz w:val="20"/>
                <w:szCs w:val="20"/>
              </w:rPr>
              <w:t xml:space="preserve">Gebelikte </w:t>
            </w:r>
            <w:proofErr w:type="spellStart"/>
            <w:r w:rsidRPr="00DD5E86">
              <w:rPr>
                <w:rFonts w:ascii="Times New Roman" w:eastAsia="Times New Roman" w:hAnsi="Times New Roman" w:cs="Times New Roman"/>
                <w:sz w:val="20"/>
                <w:szCs w:val="20"/>
              </w:rPr>
              <w:t>psiko</w:t>
            </w:r>
            <w:proofErr w:type="spellEnd"/>
            <w:r w:rsidRPr="00DD5E86">
              <w:rPr>
                <w:rFonts w:ascii="Times New Roman" w:eastAsia="Times New Roman" w:hAnsi="Times New Roman" w:cs="Times New Roman"/>
                <w:sz w:val="20"/>
                <w:szCs w:val="20"/>
              </w:rPr>
              <w:t>-sosyal sağlığı geliştirmeye yönelik güncel araştırmaları eleştirel biçimde sentezleyerek klinik ve akademik uygulamalara aktarabilme.</w:t>
            </w:r>
          </w:p>
        </w:tc>
        <w:tc>
          <w:tcPr>
            <w:tcW w:w="2145" w:type="dxa"/>
            <w:tcBorders>
              <w:left w:val="single" w:sz="8"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PÇ1,PÇ3, PÇ5,PÇ8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highlight w:val="white"/>
              </w:rPr>
              <w:t>Ders Notları</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highlight w:val="white"/>
              </w:rPr>
              <w:t>Ders Notları</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 Psikolojisi  </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yaşanan psikolojik sorunlar /depresyon</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yaşanan psikolojik sorunlar /kaygı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yaşanan psikolojik sorunlar /rol değişimi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yaşanan psikolojik sorunlar/anneliğe hazırlık</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Gebelikte yaşanan psikolojik sorunlar /beden imajı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yaşanan psikolojik sorunlara yaklaşım ve </w:t>
            </w:r>
            <w:proofErr w:type="spellStart"/>
            <w:r w:rsidRPr="00DD5E86">
              <w:rPr>
                <w:rFonts w:ascii="Times New Roman" w:eastAsia="Times New Roman" w:hAnsi="Times New Roman" w:cs="Times New Roman"/>
                <w:sz w:val="20"/>
                <w:szCs w:val="20"/>
              </w:rPr>
              <w:t>başetme</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yaşanan psikolojik sorunlara yaklaşım ve </w:t>
            </w:r>
            <w:proofErr w:type="spellStart"/>
            <w:r w:rsidRPr="00DD5E86">
              <w:rPr>
                <w:rFonts w:ascii="Times New Roman" w:eastAsia="Times New Roman" w:hAnsi="Times New Roman" w:cs="Times New Roman"/>
                <w:sz w:val="20"/>
                <w:szCs w:val="20"/>
              </w:rPr>
              <w:t>başetme</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yaşanan psikolojik sorunlara yaklaşım ve </w:t>
            </w:r>
            <w:proofErr w:type="spellStart"/>
            <w:r w:rsidRPr="00DD5E86">
              <w:rPr>
                <w:rFonts w:ascii="Times New Roman" w:eastAsia="Times New Roman" w:hAnsi="Times New Roman" w:cs="Times New Roman"/>
                <w:sz w:val="20"/>
                <w:szCs w:val="20"/>
              </w:rPr>
              <w:t>başetme</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yaşanan psikolojik sorunlara yaklaşım ve </w:t>
            </w:r>
            <w:proofErr w:type="spellStart"/>
            <w:r w:rsidRPr="00DD5E86">
              <w:rPr>
                <w:rFonts w:ascii="Times New Roman" w:eastAsia="Times New Roman" w:hAnsi="Times New Roman" w:cs="Times New Roman"/>
                <w:sz w:val="20"/>
                <w:szCs w:val="20"/>
              </w:rPr>
              <w:t>başetme</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Gebelikte yaşanan psikolojik sorunlara yaklaşım ve </w:t>
            </w:r>
            <w:proofErr w:type="spellStart"/>
            <w:r w:rsidRPr="00DD5E86">
              <w:rPr>
                <w:rFonts w:ascii="Times New Roman" w:eastAsia="Times New Roman" w:hAnsi="Times New Roman" w:cs="Times New Roman"/>
                <w:sz w:val="20"/>
                <w:szCs w:val="20"/>
              </w:rPr>
              <w:t>başetme</w:t>
            </w:r>
            <w:proofErr w:type="spellEnd"/>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left w:val="nil"/>
            </w:tcBorders>
            <w:shd w:val="clear" w:color="auto" w:fill="FFFFFF"/>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left w:val="nil"/>
            </w:tcBorders>
            <w:shd w:val="clear" w:color="auto" w:fill="FFFFFF"/>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Uygulama </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r w:rsidR="00FD5FCD" w:rsidRPr="00DD5E86">
        <w:trPr>
          <w:trHeight w:val="312"/>
        </w:trPr>
        <w:tc>
          <w:tcPr>
            <w:tcW w:w="5797"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56</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r>
      <w:tr w:rsidR="00FD5FCD" w:rsidRPr="00DD5E86">
        <w:trPr>
          <w:trHeight w:val="312"/>
        </w:trPr>
        <w:tc>
          <w:tcPr>
            <w:tcW w:w="5797" w:type="dxa"/>
            <w:tcBorders>
              <w:bottom w:val="single" w:sz="12" w:space="0" w:color="000000"/>
            </w:tcBorders>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14</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42</w:t>
            </w:r>
          </w:p>
        </w:tc>
      </w:tr>
      <w:tr w:rsidR="00FD5FCD"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w:t>
            </w:r>
          </w:p>
        </w:tc>
      </w:tr>
      <w:tr w:rsidR="00FD5FCD" w:rsidRPr="00DD5E86">
        <w:trPr>
          <w:trHeight w:val="347"/>
        </w:trPr>
        <w:tc>
          <w:tcPr>
            <w:tcW w:w="5797" w:type="dxa"/>
            <w:tcBorders>
              <w:top w:val="nil"/>
              <w:left w:val="nil"/>
              <w:bottom w:val="nil"/>
              <w:right w:val="single" w:sz="12" w:space="0" w:color="000000"/>
            </w:tcBorders>
            <w:shd w:val="clear" w:color="auto" w:fill="FFFFFF"/>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225/30</w:t>
            </w:r>
          </w:p>
        </w:tc>
      </w:tr>
      <w:tr w:rsidR="00FD5FCD" w:rsidRPr="00DD5E86">
        <w:trPr>
          <w:trHeight w:val="312"/>
        </w:trPr>
        <w:tc>
          <w:tcPr>
            <w:tcW w:w="5797" w:type="dxa"/>
            <w:tcBorders>
              <w:top w:val="nil"/>
              <w:left w:val="nil"/>
              <w:bottom w:val="nil"/>
              <w:right w:val="single" w:sz="12" w:space="0" w:color="000000"/>
            </w:tcBorders>
            <w:vAlign w:val="center"/>
          </w:tcPr>
          <w:p w:rsidR="00FD5FCD" w:rsidRPr="00DD5E86" w:rsidRDefault="00FD5FCD">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D5FCD" w:rsidRPr="00DD5E86" w:rsidRDefault="00DD5E86">
            <w:pPr>
              <w:jc w:val="right"/>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AKTS Kredisi</w:t>
            </w:r>
          </w:p>
        </w:tc>
        <w:tc>
          <w:tcPr>
            <w:tcW w:w="127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tbl>
      <w:tblPr>
        <w:tblStyle w:val="affffffffffff3"/>
        <w:tblW w:w="9781"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54"/>
        <w:gridCol w:w="3827"/>
      </w:tblGrid>
      <w:tr w:rsidR="00FD5FCD" w:rsidRPr="00DD5E86" w:rsidTr="005E0096">
        <w:trPr>
          <w:trHeight w:val="312"/>
        </w:trPr>
        <w:tc>
          <w:tcPr>
            <w:tcW w:w="978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rsidTr="005E0096">
        <w:trPr>
          <w:trHeight w:val="369"/>
        </w:trPr>
        <w:tc>
          <w:tcPr>
            <w:tcW w:w="5954"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7"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%40</w:t>
            </w:r>
          </w:p>
        </w:tc>
      </w:tr>
      <w:tr w:rsidR="00FD5FCD" w:rsidRPr="00DD5E86" w:rsidTr="005E0096">
        <w:trPr>
          <w:trHeight w:val="369"/>
        </w:trPr>
        <w:tc>
          <w:tcPr>
            <w:tcW w:w="5954"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7" w:type="dxa"/>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5E0096">
        <w:trPr>
          <w:trHeight w:val="369"/>
        </w:trPr>
        <w:tc>
          <w:tcPr>
            <w:tcW w:w="5954"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%60</w:t>
            </w:r>
          </w:p>
        </w:tc>
      </w:tr>
      <w:tr w:rsidR="00FD5FCD" w:rsidRPr="00DD5E86" w:rsidTr="005E0096">
        <w:trPr>
          <w:trHeight w:val="369"/>
        </w:trPr>
        <w:tc>
          <w:tcPr>
            <w:tcW w:w="5954"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7"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tbl>
      <w:tblPr>
        <w:tblStyle w:val="affffffffffff4"/>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0"/>
        <w:gridCol w:w="8205"/>
        <w:gridCol w:w="1005"/>
      </w:tblGrid>
      <w:tr w:rsidR="00FD5FCD" w:rsidRPr="00DD5E8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jc w:val="center"/>
        </w:trPr>
        <w:tc>
          <w:tcPr>
            <w:tcW w:w="540" w:type="dxa"/>
            <w:tcBorders>
              <w:top w:val="single" w:sz="6" w:space="0" w:color="000000"/>
              <w:left w:val="single" w:sz="12" w:space="0" w:color="000000"/>
              <w:bottom w:val="single" w:sz="6" w:space="0" w:color="000000"/>
              <w:right w:val="single" w:sz="6"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205" w:type="dxa"/>
            <w:tcBorders>
              <w:top w:val="single" w:sz="6" w:space="0" w:color="000000"/>
              <w:left w:val="single" w:sz="6" w:space="0" w:color="000000"/>
              <w:bottom w:val="single" w:sz="6" w:space="0" w:color="000000"/>
              <w:right w:val="single" w:sz="6"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499"/>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205" w:type="dxa"/>
            <w:tcBorders>
              <w:top w:val="single" w:sz="6" w:space="0" w:color="000000"/>
              <w:left w:val="single" w:sz="6" w:space="0" w:color="000000"/>
              <w:bottom w:val="single" w:sz="6" w:space="0" w:color="000000"/>
              <w:right w:val="single" w:sz="6" w:space="0" w:color="000000"/>
            </w:tcBorders>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5"/>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205" w:type="dxa"/>
            <w:tcBorders>
              <w:top w:val="single" w:sz="6" w:space="0" w:color="000000"/>
              <w:left w:val="single" w:sz="6" w:space="0" w:color="000000"/>
              <w:bottom w:val="single" w:sz="6" w:space="0" w:color="000000"/>
              <w:right w:val="single" w:sz="6" w:space="0" w:color="000000"/>
            </w:tcBorders>
          </w:tcPr>
          <w:p w:rsidR="00FD5FCD" w:rsidRPr="00DD5E86" w:rsidRDefault="00DD5E86" w:rsidP="005E0096">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4"/>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20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52"/>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20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2"/>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20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540"/>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20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34"/>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20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542"/>
          <w:jc w:val="center"/>
        </w:trPr>
        <w:tc>
          <w:tcPr>
            <w:tcW w:w="540" w:type="dxa"/>
            <w:tcBorders>
              <w:top w:val="single" w:sz="6" w:space="0" w:color="000000"/>
              <w:left w:val="single" w:sz="12"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20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tbl>
      <w:tblPr>
        <w:tblStyle w:val="affffffffffff5"/>
        <w:tblW w:w="9781"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60"/>
        <w:gridCol w:w="2268"/>
        <w:gridCol w:w="2268"/>
        <w:gridCol w:w="1843"/>
        <w:gridCol w:w="1842"/>
      </w:tblGrid>
      <w:tr w:rsidR="00FD5FCD" w:rsidRPr="00DD5E86" w:rsidTr="005E0096">
        <w:trPr>
          <w:trHeight w:val="449"/>
        </w:trPr>
        <w:tc>
          <w:tcPr>
            <w:tcW w:w="9781"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rsidTr="005E0096">
        <w:trPr>
          <w:trHeight w:val="567"/>
        </w:trPr>
        <w:tc>
          <w:tcPr>
            <w:tcW w:w="1560"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FD5FCD">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rsidTr="005E0096">
        <w:trPr>
          <w:trHeight w:val="794"/>
        </w:trPr>
        <w:tc>
          <w:tcPr>
            <w:tcW w:w="1560"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DD5E8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T.C.</w:t>
      </w:r>
    </w:p>
    <w:p w:rsidR="00FD5FCD" w:rsidRPr="00DD5E86" w:rsidRDefault="005E0096">
      <w:pPr>
        <w:spacing w:after="0" w:line="240"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716608" behindDoc="0" locked="0" layoutInCell="1" hidden="0" allowOverlap="1" wp14:anchorId="4254D73C" wp14:editId="4BD201D9">
            <wp:simplePos x="0" y="0"/>
            <wp:positionH relativeFrom="column">
              <wp:posOffset>4953000</wp:posOffset>
            </wp:positionH>
            <wp:positionV relativeFrom="paragraph">
              <wp:posOffset>6350</wp:posOffset>
            </wp:positionV>
            <wp:extent cx="719455" cy="719455"/>
            <wp:effectExtent l="0" t="0" r="0" b="0"/>
            <wp:wrapNone/>
            <wp:docPr id="21"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ESKİŞEHİR OSMANGAZİ ÜNİVERSİTESİ</w:t>
      </w:r>
      <w:r w:rsidR="00DD5E86" w:rsidRPr="00DD5E86">
        <w:rPr>
          <w:rFonts w:ascii="Times New Roman" w:hAnsi="Times New Roman" w:cs="Times New Roman"/>
          <w:noProof/>
          <w:sz w:val="20"/>
          <w:szCs w:val="20"/>
          <w:lang w:val="tr-TR"/>
        </w:rPr>
        <w:drawing>
          <wp:anchor distT="0" distB="0" distL="114300" distR="114300" simplePos="0" relativeHeight="251677696" behindDoc="0" locked="0" layoutInCell="1" hidden="0" allowOverlap="1">
            <wp:simplePos x="0" y="0"/>
            <wp:positionH relativeFrom="column">
              <wp:posOffset>3812</wp:posOffset>
            </wp:positionH>
            <wp:positionV relativeFrom="paragraph">
              <wp:posOffset>-146049</wp:posOffset>
            </wp:positionV>
            <wp:extent cx="719455" cy="719455"/>
            <wp:effectExtent l="0" t="0" r="0" b="0"/>
            <wp:wrapNone/>
            <wp:docPr id="50"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5E0096">
      <w:pPr>
        <w:spacing w:before="120" w:after="0" w:line="240" w:lineRule="auto"/>
        <w:ind w:firstLine="70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EBELİK </w:t>
      </w:r>
      <w:r w:rsidR="00DD5E86" w:rsidRPr="00DD5E86">
        <w:rPr>
          <w:rFonts w:ascii="Times New Roman" w:eastAsia="Times New Roman" w:hAnsi="Times New Roman" w:cs="Times New Roman"/>
          <w:b/>
          <w:bCs/>
          <w:sz w:val="20"/>
          <w:szCs w:val="20"/>
        </w:rPr>
        <w:t>ANABİLİM DALI</w:t>
      </w:r>
    </w:p>
    <w:p w:rsidR="00FD5FCD" w:rsidRPr="00DD5E86" w:rsidRDefault="00DD5E86">
      <w:pPr>
        <w:spacing w:before="120" w:after="0" w:line="240" w:lineRule="auto"/>
        <w:ind w:firstLine="708"/>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FD5FCD" w:rsidRPr="00DD5E86" w:rsidRDefault="00FD5FCD">
      <w:pPr>
        <w:spacing w:after="0"/>
        <w:jc w:val="center"/>
        <w:rPr>
          <w:rFonts w:ascii="Times New Roman" w:eastAsia="Times New Roman" w:hAnsi="Times New Roman" w:cs="Times New Roman"/>
          <w:b/>
          <w:bCs/>
          <w:sz w:val="20"/>
          <w:szCs w:val="20"/>
        </w:rPr>
      </w:pPr>
    </w:p>
    <w:tbl>
      <w:tblPr>
        <w:tblStyle w:val="aff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5FCD" w:rsidRPr="00DD5E86">
        <w:trPr>
          <w:trHeight w:val="312"/>
        </w:trPr>
        <w:tc>
          <w:tcPr>
            <w:tcW w:w="650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11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397"/>
        </w:trPr>
        <w:tc>
          <w:tcPr>
            <w:tcW w:w="6506"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KADIN SAĞLIĞI POLİTİKALARI</w:t>
            </w:r>
          </w:p>
        </w:tc>
        <w:tc>
          <w:tcPr>
            <w:tcW w:w="311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522706310</w:t>
            </w:r>
          </w:p>
        </w:tc>
      </w:tr>
    </w:tbl>
    <w:p w:rsidR="00FD5FCD" w:rsidRPr="00DD5E86" w:rsidRDefault="00FD5FCD">
      <w:pPr>
        <w:spacing w:after="0" w:line="240" w:lineRule="auto"/>
        <w:rPr>
          <w:rFonts w:ascii="Times New Roman" w:hAnsi="Times New Roman" w:cs="Times New Roman"/>
          <w:sz w:val="20"/>
          <w:szCs w:val="20"/>
        </w:rPr>
      </w:pPr>
    </w:p>
    <w:tbl>
      <w:tblPr>
        <w:tblStyle w:val="affffffffffff7"/>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385"/>
        <w:gridCol w:w="1316"/>
        <w:gridCol w:w="570"/>
        <w:gridCol w:w="847"/>
        <w:gridCol w:w="1138"/>
        <w:gridCol w:w="421"/>
        <w:gridCol w:w="1493"/>
        <w:gridCol w:w="350"/>
        <w:gridCol w:w="1565"/>
        <w:gridCol w:w="15"/>
      </w:tblGrid>
      <w:tr w:rsidR="00FD5FCD" w:rsidRPr="00DD5E86">
        <w:trPr>
          <w:gridAfter w:val="1"/>
          <w:wAfter w:w="15" w:type="dxa"/>
          <w:trHeight w:val="312"/>
        </w:trPr>
        <w:tc>
          <w:tcPr>
            <w:tcW w:w="1930" w:type="dxa"/>
            <w:gridSpan w:val="2"/>
            <w:vMerge w:val="restart"/>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871" w:type="dxa"/>
            <w:gridSpan w:val="4"/>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914" w:type="dxa"/>
            <w:gridSpan w:val="2"/>
            <w:vMerge w:val="restart"/>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915" w:type="dxa"/>
            <w:gridSpan w:val="2"/>
            <w:vMerge w:val="restart"/>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gridAfter w:val="1"/>
          <w:wAfter w:w="15" w:type="dxa"/>
          <w:trHeight w:val="312"/>
        </w:trPr>
        <w:tc>
          <w:tcPr>
            <w:tcW w:w="1930" w:type="dxa"/>
            <w:gridSpan w:val="2"/>
            <w:vMerge/>
            <w:tcBorders>
              <w:top w:val="single" w:sz="12" w:space="0" w:color="000000"/>
              <w:left w:val="single" w:sz="12"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914" w:type="dxa"/>
            <w:gridSpan w:val="2"/>
            <w:vMerge/>
            <w:tcBorders>
              <w:top w:val="single" w:sz="12" w:space="0" w:color="000000"/>
              <w:left w:val="single" w:sz="4" w:space="0" w:color="000000"/>
              <w:bottom w:val="single" w:sz="4" w:space="0" w:color="000000"/>
              <w:right w:val="single" w:sz="4"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5" w:type="dxa"/>
            <w:gridSpan w:val="2"/>
            <w:vMerge/>
            <w:tcBorders>
              <w:top w:val="single" w:sz="12" w:space="0" w:color="000000"/>
              <w:left w:val="single" w:sz="4" w:space="0" w:color="000000"/>
              <w:bottom w:val="single" w:sz="4" w:space="0" w:color="000000"/>
              <w:right w:val="single" w:sz="12" w:space="0" w:color="000000"/>
            </w:tcBorders>
            <w:shd w:val="clear" w:color="auto" w:fill="FFF2CC"/>
            <w:vAlign w:val="center"/>
          </w:tcPr>
          <w:p w:rsidR="00FD5FCD" w:rsidRPr="00DD5E86" w:rsidRDefault="00FD5FCD">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FD5FCD" w:rsidRPr="00DD5E86">
        <w:trPr>
          <w:gridAfter w:val="1"/>
          <w:wAfter w:w="15" w:type="dxa"/>
          <w:trHeight w:val="397"/>
        </w:trPr>
        <w:tc>
          <w:tcPr>
            <w:tcW w:w="1930" w:type="dxa"/>
            <w:gridSpan w:val="2"/>
            <w:tcBorders>
              <w:top w:val="single" w:sz="4" w:space="0" w:color="000000"/>
              <w:left w:val="single" w:sz="12"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w:t>
            </w:r>
          </w:p>
        </w:tc>
        <w:tc>
          <w:tcPr>
            <w:tcW w:w="1886"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85"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914" w:type="dxa"/>
            <w:gridSpan w:val="2"/>
            <w:tcBorders>
              <w:top w:val="single" w:sz="4" w:space="0" w:color="000000"/>
              <w:left w:val="single" w:sz="4" w:space="0" w:color="000000"/>
              <w:bottom w:val="single" w:sz="12" w:space="0" w:color="000000"/>
              <w:right w:val="single" w:sz="4"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1915" w:type="dxa"/>
            <w:gridSpan w:val="2"/>
            <w:tcBorders>
              <w:top w:val="single" w:sz="4" w:space="0" w:color="000000"/>
              <w:left w:val="single" w:sz="4" w:space="0" w:color="000000"/>
              <w:bottom w:val="single" w:sz="12" w:space="0" w:color="000000"/>
              <w:right w:val="single" w:sz="12"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305"/>
        </w:trPr>
        <w:tc>
          <w:tcPr>
            <w:tcW w:w="9645" w:type="dxa"/>
            <w:gridSpan w:val="11"/>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1"/>
        </w:trPr>
        <w:tc>
          <w:tcPr>
            <w:tcW w:w="154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701"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1417"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559"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843"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158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88"/>
        </w:trPr>
        <w:tc>
          <w:tcPr>
            <w:tcW w:w="1545" w:type="dxa"/>
            <w:vAlign w:val="center"/>
          </w:tcPr>
          <w:p w:rsidR="00FD5FCD" w:rsidRPr="00DD5E86" w:rsidRDefault="00FD5FCD">
            <w:pPr>
              <w:jc w:val="center"/>
              <w:rPr>
                <w:rFonts w:ascii="Times New Roman" w:eastAsia="Times New Roman" w:hAnsi="Times New Roman" w:cs="Times New Roman"/>
                <w:sz w:val="20"/>
                <w:szCs w:val="20"/>
              </w:rPr>
            </w:pPr>
          </w:p>
        </w:tc>
        <w:tc>
          <w:tcPr>
            <w:tcW w:w="1701" w:type="dxa"/>
            <w:gridSpan w:val="2"/>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417"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59"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843" w:type="dxa"/>
            <w:gridSpan w:val="2"/>
            <w:vAlign w:val="center"/>
          </w:tcPr>
          <w:p w:rsidR="00FD5FCD" w:rsidRPr="00DD5E86" w:rsidRDefault="00FD5FCD">
            <w:pPr>
              <w:jc w:val="center"/>
              <w:rPr>
                <w:rFonts w:ascii="Times New Roman" w:eastAsia="Times New Roman" w:hAnsi="Times New Roman" w:cs="Times New Roman"/>
                <w:sz w:val="20"/>
                <w:szCs w:val="20"/>
              </w:rPr>
            </w:pPr>
          </w:p>
        </w:tc>
        <w:tc>
          <w:tcPr>
            <w:tcW w:w="1580" w:type="dxa"/>
            <w:gridSpan w:val="2"/>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FD5FCD">
      <w:pPr>
        <w:spacing w:after="0" w:line="240" w:lineRule="auto"/>
        <w:rPr>
          <w:rFonts w:ascii="Times New Roman" w:hAnsi="Times New Roman" w:cs="Times New Roman"/>
          <w:sz w:val="20"/>
          <w:szCs w:val="20"/>
        </w:rPr>
      </w:pPr>
    </w:p>
    <w:tbl>
      <w:tblPr>
        <w:tblStyle w:val="aff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D5FCD" w:rsidRPr="00DD5E86">
        <w:trPr>
          <w:trHeight w:val="312"/>
        </w:trPr>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208"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397"/>
        </w:trPr>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208"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421"/>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Önkoşul Dersleri</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Yok</w:t>
            </w:r>
          </w:p>
        </w:tc>
      </w:tr>
      <w:tr w:rsidR="00FD5FCD" w:rsidRPr="00DD5E86">
        <w:trPr>
          <w:trHeight w:val="1012"/>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öğrencilerine kadın sağlığı politikalarını değerlendirme ve kadını destekleyen politikalar oluşturulmasına yönelik eleştirel, bütüncül bir bakış açısı kazandırmak</w:t>
            </w:r>
          </w:p>
          <w:p w:rsidR="00FD5FCD" w:rsidRPr="00DD5E86" w:rsidRDefault="00FD5FCD">
            <w:pPr>
              <w:rPr>
                <w:rFonts w:ascii="Times New Roman" w:eastAsia="Times New Roman" w:hAnsi="Times New Roman" w:cs="Times New Roman"/>
                <w:sz w:val="20"/>
                <w:szCs w:val="20"/>
              </w:rPr>
            </w:pPr>
          </w:p>
        </w:tc>
      </w:tr>
      <w:tr w:rsidR="00FD5FCD" w:rsidRPr="00DD5E86">
        <w:trPr>
          <w:trHeight w:val="984"/>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Kısa İçeriği</w:t>
            </w:r>
          </w:p>
        </w:tc>
        <w:tc>
          <w:tcPr>
            <w:tcW w:w="7512" w:type="dxa"/>
            <w:tcBorders>
              <w:top w:val="single" w:sz="12" w:space="0" w:color="000000"/>
              <w:left w:val="single" w:sz="12" w:space="0" w:color="000000"/>
              <w:bottom w:val="single" w:sz="12" w:space="0" w:color="000000"/>
              <w:right w:val="single" w:sz="12" w:space="0" w:color="000000"/>
            </w:tcBorders>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kadın sağlığı politikaları, politikaların kadın sağlığına yansımaları, ebelik mesleğinin kadın sağlığını destekleyen politikalar planlanması uygulamasındaki rolü</w:t>
            </w:r>
          </w:p>
        </w:tc>
      </w:tr>
    </w:tbl>
    <w:p w:rsidR="00FD5FCD" w:rsidRPr="00DD5E86" w:rsidRDefault="00FD5FCD">
      <w:pPr>
        <w:spacing w:after="0" w:line="240" w:lineRule="auto"/>
        <w:rPr>
          <w:rFonts w:ascii="Times New Roman" w:hAnsi="Times New Roman" w:cs="Times New Roman"/>
          <w:sz w:val="20"/>
          <w:szCs w:val="20"/>
        </w:rPr>
      </w:pPr>
    </w:p>
    <w:p w:rsidR="00FD5FCD" w:rsidRPr="00DD5E86" w:rsidRDefault="00FD5FCD">
      <w:pPr>
        <w:spacing w:after="0" w:line="240" w:lineRule="auto"/>
        <w:rPr>
          <w:rFonts w:ascii="Times New Roman" w:hAnsi="Times New Roman" w:cs="Times New Roman"/>
          <w:sz w:val="20"/>
          <w:szCs w:val="20"/>
        </w:rPr>
      </w:pPr>
    </w:p>
    <w:tbl>
      <w:tblPr>
        <w:tblStyle w:val="aff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4"/>
        <w:gridCol w:w="4373"/>
        <w:gridCol w:w="2138"/>
        <w:gridCol w:w="1364"/>
        <w:gridCol w:w="1365"/>
      </w:tblGrid>
      <w:tr w:rsidR="00FD5FCD" w:rsidRPr="00DD5E86">
        <w:trPr>
          <w:trHeight w:val="312"/>
        </w:trPr>
        <w:tc>
          <w:tcPr>
            <w:tcW w:w="4757" w:type="dxa"/>
            <w:gridSpan w:val="2"/>
            <w:tcBorders>
              <w:bottom w:val="single" w:sz="6"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Çıktıları</w:t>
            </w:r>
          </w:p>
        </w:tc>
        <w:tc>
          <w:tcPr>
            <w:tcW w:w="2138" w:type="dxa"/>
            <w:tcBorders>
              <w:bottom w:val="single" w:sz="6" w:space="0" w:color="000000"/>
            </w:tcBorders>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364"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465"/>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Tarihsel süreçte kadın sağlığı alanındaki politikaların gelişimi ve değişimini tanımlar</w:t>
            </w:r>
          </w:p>
        </w:tc>
        <w:tc>
          <w:tcPr>
            <w:tcW w:w="2138" w:type="dxa"/>
            <w:tcBorders>
              <w:lef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 PÇ6, PÇ7, 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Kadın sağlığı alanındaki savunuculuk faaliyetleri geliştirir</w:t>
            </w:r>
          </w:p>
        </w:tc>
        <w:tc>
          <w:tcPr>
            <w:tcW w:w="2138" w:type="dxa"/>
            <w:tcBorders>
              <w:lef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 PÇ7, PÇ8</w:t>
            </w:r>
          </w:p>
        </w:tc>
        <w:tc>
          <w:tcPr>
            <w:tcW w:w="1364"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373" w:type="dxa"/>
            <w:tcBorders>
              <w:top w:val="single" w:sz="6" w:space="0" w:color="000000"/>
              <w:left w:val="single" w:sz="6" w:space="0" w:color="000000"/>
              <w:bottom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Kadın sağlığı alanında politikaların planlanması ve uygulanması süreçlerine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 xml:space="preserve"> olur</w:t>
            </w:r>
          </w:p>
        </w:tc>
        <w:tc>
          <w:tcPr>
            <w:tcW w:w="2138" w:type="dxa"/>
            <w:tcBorders>
              <w:left w:val="single" w:sz="6" w:space="0" w:color="000000"/>
            </w:tcBorders>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 PÇ7, PÇ8</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r w:rsidR="00FD5FCD" w:rsidRPr="00DD5E86">
        <w:trPr>
          <w:trHeight w:val="465"/>
        </w:trPr>
        <w:tc>
          <w:tcPr>
            <w:tcW w:w="384" w:type="dxa"/>
            <w:tcBorders>
              <w:top w:val="single" w:sz="6" w:space="0" w:color="000000"/>
              <w:left w:val="single" w:sz="6" w:space="0" w:color="000000"/>
              <w:right w:val="single" w:sz="6" w:space="0" w:color="000000"/>
            </w:tcBorders>
            <w:shd w:val="clear" w:color="auto" w:fill="FFFFFF"/>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373" w:type="dxa"/>
            <w:tcBorders>
              <w:top w:val="single" w:sz="6" w:space="0" w:color="000000"/>
              <w:left w:val="single" w:sz="6" w:space="0" w:color="000000"/>
              <w:right w:val="single" w:sz="6" w:space="0" w:color="000000"/>
            </w:tcBorders>
          </w:tcPr>
          <w:p w:rsidR="00FD5FCD" w:rsidRPr="00DD5E86" w:rsidRDefault="00DD5E86">
            <w:pPr>
              <w:spacing w:after="160" w:line="259" w:lineRule="auto"/>
              <w:jc w:val="left"/>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Farklı sektörlerin sağlık politikalarının planlanması ve uygulanmasındaki rollerini bilir ve değerlendirir.</w:t>
            </w:r>
          </w:p>
        </w:tc>
        <w:tc>
          <w:tcPr>
            <w:tcW w:w="2138" w:type="dxa"/>
            <w:tcBorders>
              <w:left w:val="single" w:sz="6" w:space="0" w:color="000000"/>
            </w:tcBorders>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 PÇ3, PÇ5, PÇ6, PÇ7, PÇ8</w:t>
            </w:r>
          </w:p>
        </w:tc>
        <w:tc>
          <w:tcPr>
            <w:tcW w:w="1364"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1, 2, 5, 11, 6, 15</w:t>
            </w:r>
          </w:p>
        </w:tc>
        <w:tc>
          <w:tcPr>
            <w:tcW w:w="1365" w:type="dxa"/>
            <w:shd w:val="clear" w:color="auto" w:fill="FFFFFF"/>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 E, G</w:t>
            </w:r>
          </w:p>
        </w:tc>
      </w:tr>
    </w:tbl>
    <w:p w:rsidR="00FD5FCD" w:rsidRPr="00DD5E86" w:rsidRDefault="00DD5E8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DD5E86">
        <w:rPr>
          <w:rFonts w:ascii="Times New Roman" w:eastAsia="Times New Roman" w:hAnsi="Times New Roman" w:cs="Times New Roman"/>
          <w:b/>
          <w:bCs/>
          <w:color w:val="000000"/>
          <w:sz w:val="20"/>
          <w:szCs w:val="20"/>
        </w:rPr>
        <w:t>*Öğretim Yöntemleri 1:</w:t>
      </w:r>
      <w:r w:rsidRPr="00DD5E86">
        <w:rPr>
          <w:rFonts w:ascii="Times New Roman" w:eastAsia="Times New Roman" w:hAnsi="Times New Roman" w:cs="Times New Roman"/>
          <w:color w:val="000000"/>
          <w:sz w:val="20"/>
          <w:szCs w:val="20"/>
        </w:rPr>
        <w:t>Anlatım, 2</w:t>
      </w:r>
      <w:r w:rsidRPr="00DD5E86">
        <w:rPr>
          <w:rFonts w:ascii="Times New Roman" w:eastAsia="Times New Roman" w:hAnsi="Times New Roman" w:cs="Times New Roman"/>
          <w:b/>
          <w:bCs/>
          <w:color w:val="000000"/>
          <w:sz w:val="20"/>
          <w:szCs w:val="20"/>
        </w:rPr>
        <w:t>:</w:t>
      </w:r>
      <w:r w:rsidRPr="00DD5E86">
        <w:rPr>
          <w:rFonts w:ascii="Times New Roman" w:eastAsia="Times New Roman" w:hAnsi="Times New Roman" w:cs="Times New Roman"/>
          <w:color w:val="000000"/>
          <w:sz w:val="20"/>
          <w:szCs w:val="20"/>
        </w:rPr>
        <w:t xml:space="preserve">Tartışma, </w:t>
      </w:r>
      <w:r w:rsidRPr="00DD5E86">
        <w:rPr>
          <w:rFonts w:ascii="Times New Roman" w:eastAsia="Times New Roman" w:hAnsi="Times New Roman" w:cs="Times New Roman"/>
          <w:b/>
          <w:bCs/>
          <w:color w:val="000000"/>
          <w:sz w:val="20"/>
          <w:szCs w:val="20"/>
        </w:rPr>
        <w:t>3:</w:t>
      </w:r>
      <w:r w:rsidRPr="00DD5E86">
        <w:rPr>
          <w:rFonts w:ascii="Times New Roman" w:eastAsia="Times New Roman" w:hAnsi="Times New Roman" w:cs="Times New Roman"/>
          <w:color w:val="000000"/>
          <w:sz w:val="20"/>
          <w:szCs w:val="20"/>
        </w:rPr>
        <w:t xml:space="preserve">Deney,  </w:t>
      </w:r>
      <w:r w:rsidRPr="00DD5E86">
        <w:rPr>
          <w:rFonts w:ascii="Times New Roman" w:eastAsia="Times New Roman" w:hAnsi="Times New Roman" w:cs="Times New Roman"/>
          <w:b/>
          <w:bCs/>
          <w:color w:val="000000"/>
          <w:sz w:val="20"/>
          <w:szCs w:val="20"/>
        </w:rPr>
        <w:t>4:</w:t>
      </w:r>
      <w:r w:rsidRPr="00DD5E86">
        <w:rPr>
          <w:rFonts w:ascii="Times New Roman" w:eastAsia="Times New Roman" w:hAnsi="Times New Roman" w:cs="Times New Roman"/>
          <w:color w:val="000000"/>
          <w:sz w:val="20"/>
          <w:szCs w:val="20"/>
        </w:rPr>
        <w:t xml:space="preserve">Benzetim,  </w:t>
      </w:r>
      <w:r w:rsidRPr="00DD5E86">
        <w:rPr>
          <w:rFonts w:ascii="Times New Roman" w:eastAsia="Times New Roman" w:hAnsi="Times New Roman" w:cs="Times New Roman"/>
          <w:b/>
          <w:bCs/>
          <w:color w:val="000000"/>
          <w:sz w:val="20"/>
          <w:szCs w:val="20"/>
        </w:rPr>
        <w:t>5:</w:t>
      </w:r>
      <w:r w:rsidRPr="00DD5E86">
        <w:rPr>
          <w:rFonts w:ascii="Times New Roman" w:eastAsia="Times New Roman" w:hAnsi="Times New Roman" w:cs="Times New Roman"/>
          <w:color w:val="000000"/>
          <w:sz w:val="20"/>
          <w:szCs w:val="20"/>
        </w:rPr>
        <w:t>Soru</w:t>
      </w:r>
      <w:r w:rsidRPr="00DD5E86">
        <w:rPr>
          <w:rFonts w:ascii="Times New Roman" w:eastAsia="Cambria Math" w:hAnsi="Times New Roman" w:cs="Times New Roman"/>
          <w:color w:val="000000"/>
          <w:sz w:val="20"/>
          <w:szCs w:val="20"/>
        </w:rPr>
        <w:t>‐</w:t>
      </w:r>
      <w:r w:rsidRPr="00DD5E86">
        <w:rPr>
          <w:rFonts w:ascii="Times New Roman" w:eastAsia="Times New Roman" w:hAnsi="Times New Roman" w:cs="Times New Roman"/>
          <w:color w:val="000000"/>
          <w:sz w:val="20"/>
          <w:szCs w:val="20"/>
        </w:rPr>
        <w:t>Yanıt,</w:t>
      </w:r>
      <w:r w:rsidRPr="00DD5E86">
        <w:rPr>
          <w:rFonts w:ascii="Times New Roman" w:eastAsia="Times New Roman" w:hAnsi="Times New Roman" w:cs="Times New Roman"/>
          <w:b/>
          <w:bCs/>
          <w:color w:val="000000"/>
          <w:sz w:val="20"/>
          <w:szCs w:val="20"/>
        </w:rPr>
        <w:t xml:space="preserve"> 6:</w:t>
      </w:r>
      <w:r w:rsidRPr="00DD5E86">
        <w:rPr>
          <w:rFonts w:ascii="Times New Roman" w:eastAsia="Times New Roman" w:hAnsi="Times New Roman" w:cs="Times New Roman"/>
          <w:color w:val="000000"/>
          <w:sz w:val="20"/>
          <w:szCs w:val="20"/>
        </w:rPr>
        <w:t xml:space="preserve">Uygulama, </w:t>
      </w:r>
      <w:r w:rsidRPr="00DD5E86">
        <w:rPr>
          <w:rFonts w:ascii="Times New Roman" w:eastAsia="Times New Roman" w:hAnsi="Times New Roman" w:cs="Times New Roman"/>
          <w:b/>
          <w:bCs/>
          <w:color w:val="000000"/>
          <w:sz w:val="20"/>
          <w:szCs w:val="20"/>
        </w:rPr>
        <w:t>7</w:t>
      </w:r>
      <w:r w:rsidRPr="00DD5E86">
        <w:rPr>
          <w:rFonts w:ascii="Times New Roman" w:eastAsia="Times New Roman" w:hAnsi="Times New Roman" w:cs="Times New Roman"/>
          <w:color w:val="000000"/>
          <w:sz w:val="20"/>
          <w:szCs w:val="20"/>
        </w:rPr>
        <w:t xml:space="preserve">:Gözlem, </w:t>
      </w:r>
      <w:r w:rsidRPr="00DD5E86">
        <w:rPr>
          <w:rFonts w:ascii="Times New Roman" w:eastAsia="Times New Roman" w:hAnsi="Times New Roman" w:cs="Times New Roman"/>
          <w:b/>
          <w:bCs/>
          <w:color w:val="000000"/>
          <w:sz w:val="20"/>
          <w:szCs w:val="20"/>
        </w:rPr>
        <w:t>8</w:t>
      </w:r>
      <w:r w:rsidRPr="00DD5E86">
        <w:rPr>
          <w:rFonts w:ascii="Times New Roman" w:eastAsia="Times New Roman" w:hAnsi="Times New Roman" w:cs="Times New Roman"/>
          <w:color w:val="000000"/>
          <w:sz w:val="20"/>
          <w:szCs w:val="20"/>
        </w:rPr>
        <w:t xml:space="preserve">:Örnek Olay İncelemesi, </w:t>
      </w:r>
      <w:r w:rsidRPr="00DD5E86">
        <w:rPr>
          <w:rFonts w:ascii="Times New Roman" w:eastAsia="Times New Roman" w:hAnsi="Times New Roman" w:cs="Times New Roman"/>
          <w:b/>
          <w:bCs/>
          <w:color w:val="000000"/>
          <w:sz w:val="20"/>
          <w:szCs w:val="20"/>
        </w:rPr>
        <w:t>9:</w:t>
      </w:r>
      <w:r w:rsidRPr="00DD5E86">
        <w:rPr>
          <w:rFonts w:ascii="Times New Roman" w:eastAsia="Times New Roman" w:hAnsi="Times New Roman" w:cs="Times New Roman"/>
          <w:color w:val="000000"/>
          <w:sz w:val="20"/>
          <w:szCs w:val="20"/>
        </w:rPr>
        <w:t xml:space="preserve">Teknik Gezi, </w:t>
      </w:r>
      <w:r w:rsidRPr="00DD5E86">
        <w:rPr>
          <w:rFonts w:ascii="Times New Roman" w:eastAsia="Times New Roman" w:hAnsi="Times New Roman" w:cs="Times New Roman"/>
          <w:b/>
          <w:bCs/>
          <w:color w:val="000000"/>
          <w:sz w:val="20"/>
          <w:szCs w:val="20"/>
        </w:rPr>
        <w:t>10:</w:t>
      </w:r>
      <w:r w:rsidRPr="00DD5E86">
        <w:rPr>
          <w:rFonts w:ascii="Times New Roman" w:eastAsia="Times New Roman" w:hAnsi="Times New Roman" w:cs="Times New Roman"/>
          <w:color w:val="000000"/>
          <w:sz w:val="20"/>
          <w:szCs w:val="20"/>
        </w:rPr>
        <w:t xml:space="preserve">Sorun/Problem Çözme, </w:t>
      </w:r>
      <w:r w:rsidRPr="00DD5E86">
        <w:rPr>
          <w:rFonts w:ascii="Times New Roman" w:eastAsia="Times New Roman" w:hAnsi="Times New Roman" w:cs="Times New Roman"/>
          <w:b/>
          <w:bCs/>
          <w:color w:val="000000"/>
          <w:sz w:val="20"/>
          <w:szCs w:val="20"/>
        </w:rPr>
        <w:t>11:</w:t>
      </w:r>
      <w:r w:rsidRPr="00DD5E86">
        <w:rPr>
          <w:rFonts w:ascii="Times New Roman" w:eastAsia="Times New Roman" w:hAnsi="Times New Roman" w:cs="Times New Roman"/>
          <w:color w:val="000000"/>
          <w:sz w:val="20"/>
          <w:szCs w:val="20"/>
        </w:rPr>
        <w:t xml:space="preserve">Bireysel Çalışma, </w:t>
      </w:r>
      <w:r w:rsidRPr="00DD5E86">
        <w:rPr>
          <w:rFonts w:ascii="Times New Roman" w:eastAsia="Times New Roman" w:hAnsi="Times New Roman" w:cs="Times New Roman"/>
          <w:b/>
          <w:bCs/>
          <w:color w:val="000000"/>
          <w:sz w:val="20"/>
          <w:szCs w:val="20"/>
        </w:rPr>
        <w:t>12</w:t>
      </w:r>
      <w:r w:rsidRPr="00DD5E86">
        <w:rPr>
          <w:rFonts w:ascii="Times New Roman" w:eastAsia="Times New Roman" w:hAnsi="Times New Roman" w:cs="Times New Roman"/>
          <w:color w:val="000000"/>
          <w:sz w:val="20"/>
          <w:szCs w:val="20"/>
        </w:rPr>
        <w:t xml:space="preserve">:Takım/Grup Çalışması, </w:t>
      </w:r>
      <w:r w:rsidRPr="00DD5E86">
        <w:rPr>
          <w:rFonts w:ascii="Times New Roman" w:eastAsia="Times New Roman" w:hAnsi="Times New Roman" w:cs="Times New Roman"/>
          <w:b/>
          <w:bCs/>
          <w:color w:val="000000"/>
          <w:sz w:val="20"/>
          <w:szCs w:val="20"/>
        </w:rPr>
        <w:t>13</w:t>
      </w:r>
      <w:r w:rsidRPr="00DD5E86">
        <w:rPr>
          <w:rFonts w:ascii="Times New Roman" w:eastAsia="Times New Roman" w:hAnsi="Times New Roman" w:cs="Times New Roman"/>
          <w:color w:val="000000"/>
          <w:sz w:val="20"/>
          <w:szCs w:val="20"/>
        </w:rPr>
        <w:t xml:space="preserve">:Beyin Fırtınası, </w:t>
      </w:r>
      <w:r w:rsidRPr="00DD5E86">
        <w:rPr>
          <w:rFonts w:ascii="Times New Roman" w:eastAsia="Times New Roman" w:hAnsi="Times New Roman" w:cs="Times New Roman"/>
          <w:b/>
          <w:bCs/>
          <w:color w:val="000000"/>
          <w:sz w:val="20"/>
          <w:szCs w:val="20"/>
        </w:rPr>
        <w:t>14:</w:t>
      </w:r>
      <w:r w:rsidRPr="00DD5E86">
        <w:rPr>
          <w:rFonts w:ascii="Times New Roman" w:eastAsia="Times New Roman" w:hAnsi="Times New Roman" w:cs="Times New Roman"/>
          <w:color w:val="000000"/>
          <w:sz w:val="20"/>
          <w:szCs w:val="20"/>
        </w:rPr>
        <w:t xml:space="preserve">Proje Tasarımı / Yönetimi, </w:t>
      </w:r>
      <w:r w:rsidRPr="00DD5E86">
        <w:rPr>
          <w:rFonts w:ascii="Times New Roman" w:eastAsia="Times New Roman" w:hAnsi="Times New Roman" w:cs="Times New Roman"/>
          <w:b/>
          <w:bCs/>
          <w:color w:val="000000"/>
          <w:sz w:val="20"/>
          <w:szCs w:val="20"/>
        </w:rPr>
        <w:t>15:</w:t>
      </w:r>
      <w:r w:rsidRPr="00DD5E86">
        <w:rPr>
          <w:rFonts w:ascii="Times New Roman" w:eastAsia="Times New Roman" w:hAnsi="Times New Roman" w:cs="Times New Roman"/>
          <w:color w:val="000000"/>
          <w:sz w:val="20"/>
          <w:szCs w:val="20"/>
        </w:rPr>
        <w:t xml:space="preserve">Rapor Hazırlama ve/veya Sunma </w:t>
      </w:r>
    </w:p>
    <w:p w:rsidR="00FD5FCD" w:rsidRPr="00DD5E86" w:rsidRDefault="00DD5E86">
      <w:pPr>
        <w:shd w:val="clear" w:color="auto" w:fill="FFFFFF"/>
        <w:spacing w:after="0" w:line="240" w:lineRule="auto"/>
        <w:ind w:left="284" w:hanging="284"/>
        <w:jc w:val="both"/>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lastRenderedPageBreak/>
        <w:t>**Ölçme Yöntemleri</w:t>
      </w: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A:</w:t>
      </w:r>
      <w:r w:rsidRPr="00DD5E86">
        <w:rPr>
          <w:rFonts w:ascii="Times New Roman" w:eastAsia="Times New Roman" w:hAnsi="Times New Roman" w:cs="Times New Roman"/>
          <w:sz w:val="20"/>
          <w:szCs w:val="20"/>
        </w:rPr>
        <w:t xml:space="preserve">Sınav, </w:t>
      </w:r>
      <w:r w:rsidRPr="00DD5E86">
        <w:rPr>
          <w:rFonts w:ascii="Times New Roman" w:eastAsia="Times New Roman" w:hAnsi="Times New Roman" w:cs="Times New Roman"/>
          <w:b/>
          <w:bCs/>
          <w:sz w:val="20"/>
          <w:szCs w:val="20"/>
        </w:rPr>
        <w:t>B:</w:t>
      </w:r>
      <w:r w:rsidRPr="00DD5E86">
        <w:rPr>
          <w:rFonts w:ascii="Times New Roman" w:eastAsia="Times New Roman" w:hAnsi="Times New Roman" w:cs="Times New Roman"/>
          <w:sz w:val="20"/>
          <w:szCs w:val="20"/>
        </w:rPr>
        <w:t xml:space="preserve">Kısa Sınav, </w:t>
      </w:r>
      <w:r w:rsidRPr="00DD5E86">
        <w:rPr>
          <w:rFonts w:ascii="Times New Roman" w:eastAsia="Times New Roman" w:hAnsi="Times New Roman" w:cs="Times New Roman"/>
          <w:b/>
          <w:bCs/>
          <w:sz w:val="20"/>
          <w:szCs w:val="20"/>
        </w:rPr>
        <w:t>C:</w:t>
      </w:r>
      <w:r w:rsidRPr="00DD5E86">
        <w:rPr>
          <w:rFonts w:ascii="Times New Roman" w:eastAsia="Times New Roman" w:hAnsi="Times New Roman" w:cs="Times New Roman"/>
          <w:sz w:val="20"/>
          <w:szCs w:val="20"/>
        </w:rPr>
        <w:t xml:space="preserve">Sözlü Sınav, </w:t>
      </w:r>
      <w:r w:rsidRPr="00DD5E86">
        <w:rPr>
          <w:rFonts w:ascii="Times New Roman" w:eastAsia="Times New Roman" w:hAnsi="Times New Roman" w:cs="Times New Roman"/>
          <w:b/>
          <w:bCs/>
          <w:sz w:val="20"/>
          <w:szCs w:val="20"/>
        </w:rPr>
        <w:t>D:</w:t>
      </w:r>
      <w:r w:rsidRPr="00DD5E86">
        <w:rPr>
          <w:rFonts w:ascii="Times New Roman" w:eastAsia="Times New Roman" w:hAnsi="Times New Roman" w:cs="Times New Roman"/>
          <w:sz w:val="20"/>
          <w:szCs w:val="20"/>
        </w:rPr>
        <w:t xml:space="preserve">Ödev, </w:t>
      </w:r>
      <w:r w:rsidRPr="00DD5E86">
        <w:rPr>
          <w:rFonts w:ascii="Times New Roman" w:eastAsia="Times New Roman" w:hAnsi="Times New Roman" w:cs="Times New Roman"/>
          <w:b/>
          <w:bCs/>
          <w:sz w:val="20"/>
          <w:szCs w:val="20"/>
        </w:rPr>
        <w:t>E:</w:t>
      </w:r>
      <w:r w:rsidRPr="00DD5E86">
        <w:rPr>
          <w:rFonts w:ascii="Times New Roman" w:eastAsia="Times New Roman" w:hAnsi="Times New Roman" w:cs="Times New Roman"/>
          <w:sz w:val="20"/>
          <w:szCs w:val="20"/>
        </w:rPr>
        <w:t xml:space="preserve">Rapor, </w:t>
      </w:r>
      <w:r w:rsidRPr="00DD5E86">
        <w:rPr>
          <w:rFonts w:ascii="Times New Roman" w:eastAsia="Times New Roman" w:hAnsi="Times New Roman" w:cs="Times New Roman"/>
          <w:b/>
          <w:bCs/>
          <w:sz w:val="20"/>
          <w:szCs w:val="20"/>
        </w:rPr>
        <w:t>F:</w:t>
      </w:r>
      <w:r w:rsidRPr="00DD5E86">
        <w:rPr>
          <w:rFonts w:ascii="Times New Roman" w:eastAsia="Times New Roman" w:hAnsi="Times New Roman" w:cs="Times New Roman"/>
          <w:sz w:val="20"/>
          <w:szCs w:val="20"/>
        </w:rPr>
        <w:t xml:space="preserve">Makale İnceleme, </w:t>
      </w:r>
      <w:r w:rsidRPr="00DD5E86">
        <w:rPr>
          <w:rFonts w:ascii="Times New Roman" w:eastAsia="Times New Roman" w:hAnsi="Times New Roman" w:cs="Times New Roman"/>
          <w:b/>
          <w:bCs/>
          <w:sz w:val="20"/>
          <w:szCs w:val="20"/>
        </w:rPr>
        <w:t>G:</w:t>
      </w:r>
      <w:r w:rsidRPr="00DD5E86">
        <w:rPr>
          <w:rFonts w:ascii="Times New Roman" w:eastAsia="Times New Roman" w:hAnsi="Times New Roman" w:cs="Times New Roman"/>
          <w:sz w:val="20"/>
          <w:szCs w:val="20"/>
        </w:rPr>
        <w:t xml:space="preserve">Sunum, </w:t>
      </w:r>
      <w:r w:rsidRPr="00DD5E86">
        <w:rPr>
          <w:rFonts w:ascii="Times New Roman" w:eastAsia="Times New Roman" w:hAnsi="Times New Roman" w:cs="Times New Roman"/>
          <w:b/>
          <w:bCs/>
          <w:sz w:val="20"/>
          <w:szCs w:val="20"/>
        </w:rPr>
        <w:t>I:</w:t>
      </w:r>
      <w:r w:rsidRPr="00DD5E86">
        <w:rPr>
          <w:rFonts w:ascii="Times New Roman" w:eastAsia="Times New Roman" w:hAnsi="Times New Roman" w:cs="Times New Roman"/>
          <w:sz w:val="20"/>
          <w:szCs w:val="20"/>
        </w:rPr>
        <w:t xml:space="preserve">Deney Yapma Becerisi, </w:t>
      </w:r>
      <w:r w:rsidRPr="00DD5E86">
        <w:rPr>
          <w:rFonts w:ascii="Times New Roman" w:eastAsia="Times New Roman" w:hAnsi="Times New Roman" w:cs="Times New Roman"/>
          <w:b/>
          <w:bCs/>
          <w:sz w:val="20"/>
          <w:szCs w:val="20"/>
        </w:rPr>
        <w:t>J:</w:t>
      </w:r>
      <w:r w:rsidRPr="00DD5E86">
        <w:rPr>
          <w:rFonts w:ascii="Times New Roman" w:eastAsia="Times New Roman" w:hAnsi="Times New Roman" w:cs="Times New Roman"/>
          <w:sz w:val="20"/>
          <w:szCs w:val="20"/>
        </w:rPr>
        <w:t xml:space="preserve">Proje İzleme, </w:t>
      </w:r>
      <w:r w:rsidRPr="00DD5E86">
        <w:rPr>
          <w:rFonts w:ascii="Times New Roman" w:eastAsia="Times New Roman" w:hAnsi="Times New Roman" w:cs="Times New Roman"/>
          <w:b/>
          <w:bCs/>
          <w:sz w:val="20"/>
          <w:szCs w:val="20"/>
        </w:rPr>
        <w:t>K</w:t>
      </w:r>
      <w:r w:rsidRPr="00DD5E86">
        <w:rPr>
          <w:rFonts w:ascii="Times New Roman" w:eastAsia="Times New Roman" w:hAnsi="Times New Roman" w:cs="Times New Roman"/>
          <w:sz w:val="20"/>
          <w:szCs w:val="20"/>
        </w:rPr>
        <w:t xml:space="preserve">:Devam; </w:t>
      </w:r>
      <w:r w:rsidRPr="00DD5E86">
        <w:rPr>
          <w:rFonts w:ascii="Times New Roman" w:eastAsia="Times New Roman" w:hAnsi="Times New Roman" w:cs="Times New Roman"/>
          <w:b/>
          <w:bCs/>
          <w:sz w:val="20"/>
          <w:szCs w:val="20"/>
        </w:rPr>
        <w:t>L</w:t>
      </w:r>
      <w:r w:rsidRPr="00DD5E86">
        <w:rPr>
          <w:rFonts w:ascii="Times New Roman" w:eastAsia="Times New Roman" w:hAnsi="Times New Roman" w:cs="Times New Roman"/>
          <w:sz w:val="20"/>
          <w:szCs w:val="20"/>
        </w:rPr>
        <w:t>:Juri Sınavı</w:t>
      </w:r>
    </w:p>
    <w:p w:rsidR="00FD5FCD" w:rsidRPr="00DD5E86" w:rsidRDefault="00FD5FCD">
      <w:pPr>
        <w:spacing w:after="0" w:line="240" w:lineRule="auto"/>
        <w:rPr>
          <w:rFonts w:ascii="Times New Roman" w:hAnsi="Times New Roman" w:cs="Times New Roman"/>
          <w:sz w:val="20"/>
          <w:szCs w:val="20"/>
        </w:rPr>
      </w:pPr>
    </w:p>
    <w:tbl>
      <w:tblPr>
        <w:tblStyle w:val="af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Yok</w:t>
            </w:r>
          </w:p>
        </w:tc>
      </w:tr>
      <w:tr w:rsidR="00FD5FCD" w:rsidRPr="00DD5E86">
        <w:trPr>
          <w:trHeight w:val="843"/>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FD5FCD" w:rsidRPr="00DD5E86" w:rsidRDefault="00DD5E86">
            <w:pPr>
              <w:spacing w:after="20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Türkiye'de Kadın ve Üreme Sağlığı Politikaları. HASUDER. </w:t>
            </w:r>
            <w:proofErr w:type="spellStart"/>
            <w:r w:rsidRPr="00DD5E86">
              <w:rPr>
                <w:rFonts w:ascii="Times New Roman" w:eastAsia="Times New Roman" w:hAnsi="Times New Roman" w:cs="Times New Roman"/>
                <w:sz w:val="20"/>
                <w:szCs w:val="20"/>
              </w:rPr>
              <w:t>Webinar</w:t>
            </w:r>
            <w:proofErr w:type="spellEnd"/>
            <w:r w:rsidRPr="00DD5E86">
              <w:rPr>
                <w:rFonts w:ascii="Times New Roman" w:eastAsia="Times New Roman" w:hAnsi="Times New Roman" w:cs="Times New Roman"/>
                <w:sz w:val="20"/>
                <w:szCs w:val="20"/>
              </w:rPr>
              <w:t>. Yayınevi. 2022</w:t>
            </w:r>
          </w:p>
          <w:p w:rsidR="00FD5FCD" w:rsidRPr="00DD5E86" w:rsidRDefault="00DD5E86">
            <w:pPr>
              <w:spacing w:after="20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-A'dan Z'ye Temel Ebelik, </w:t>
            </w:r>
            <w:proofErr w:type="spellStart"/>
            <w:r w:rsidRPr="00DD5E86">
              <w:rPr>
                <w:rFonts w:ascii="Times New Roman" w:eastAsia="Times New Roman" w:hAnsi="Times New Roman" w:cs="Times New Roman"/>
                <w:sz w:val="20"/>
                <w:szCs w:val="20"/>
              </w:rPr>
              <w:t>Doç.Dr</w:t>
            </w:r>
            <w:proofErr w:type="spellEnd"/>
            <w:r w:rsidRPr="00DD5E86">
              <w:rPr>
                <w:rFonts w:ascii="Times New Roman" w:eastAsia="Times New Roman" w:hAnsi="Times New Roman" w:cs="Times New Roman"/>
                <w:sz w:val="20"/>
                <w:szCs w:val="20"/>
              </w:rPr>
              <w:t xml:space="preserve">. Songül Aktaş, </w:t>
            </w:r>
            <w:proofErr w:type="spellStart"/>
            <w:proofErr w:type="gramStart"/>
            <w:r w:rsidRPr="00DD5E86">
              <w:rPr>
                <w:rFonts w:ascii="Times New Roman" w:eastAsia="Times New Roman" w:hAnsi="Times New Roman" w:cs="Times New Roman"/>
                <w:sz w:val="20"/>
                <w:szCs w:val="20"/>
              </w:rPr>
              <w:t>Doç.Dr.Yeşim</w:t>
            </w:r>
            <w:proofErr w:type="spellEnd"/>
            <w:proofErr w:type="gramEnd"/>
            <w:r w:rsidRPr="00DD5E86">
              <w:rPr>
                <w:rFonts w:ascii="Times New Roman" w:eastAsia="Times New Roman" w:hAnsi="Times New Roman" w:cs="Times New Roman"/>
                <w:sz w:val="20"/>
                <w:szCs w:val="20"/>
              </w:rPr>
              <w:t xml:space="preserve"> AKSOY DERYA, </w:t>
            </w:r>
            <w:proofErr w:type="spellStart"/>
            <w:r w:rsidRPr="00DD5E86">
              <w:rPr>
                <w:rFonts w:ascii="Times New Roman" w:eastAsia="Times New Roman" w:hAnsi="Times New Roman" w:cs="Times New Roman"/>
                <w:sz w:val="20"/>
                <w:szCs w:val="20"/>
              </w:rPr>
              <w:t>Doç.Dr</w:t>
            </w:r>
            <w:proofErr w:type="spellEnd"/>
            <w:r w:rsidRPr="00DD5E86">
              <w:rPr>
                <w:rFonts w:ascii="Times New Roman" w:eastAsia="Times New Roman" w:hAnsi="Times New Roman" w:cs="Times New Roman"/>
                <w:sz w:val="20"/>
                <w:szCs w:val="20"/>
              </w:rPr>
              <w:t>. Eylem Toker, Editör, İstanbul Tıp Kitabevi, İstanbul, ss.469-479, 2023</w:t>
            </w:r>
          </w:p>
          <w:p w:rsidR="00FD5FCD" w:rsidRPr="00DD5E86" w:rsidRDefault="00DD5E86">
            <w:pPr>
              <w:spacing w:after="20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-Türkiye'de Kadın Sağlığı Politikaları Forumları. Ayşegül Günay, Gamze Karadağ. Yayınevi: Mavi Kalem, 2014.</w:t>
            </w:r>
          </w:p>
          <w:p w:rsidR="00FD5FCD" w:rsidRPr="00DD5E86" w:rsidRDefault="00DD5E86">
            <w:pPr>
              <w:pBdr>
                <w:top w:val="nil"/>
                <w:left w:val="nil"/>
                <w:bottom w:val="nil"/>
                <w:right w:val="nil"/>
                <w:between w:val="nil"/>
              </w:pBdr>
              <w:jc w:val="left"/>
              <w:rPr>
                <w:rFonts w:ascii="Times New Roman" w:eastAsia="Times New Roman" w:hAnsi="Times New Roman" w:cs="Times New Roman"/>
                <w:color w:val="000000"/>
                <w:sz w:val="20"/>
                <w:szCs w:val="20"/>
              </w:rPr>
            </w:pPr>
            <w:r w:rsidRPr="00DD5E86">
              <w:rPr>
                <w:rFonts w:ascii="Times New Roman" w:eastAsia="Times New Roman" w:hAnsi="Times New Roman" w:cs="Times New Roman"/>
                <w:color w:val="000000"/>
                <w:sz w:val="20"/>
                <w:szCs w:val="20"/>
              </w:rPr>
              <w:t>-</w:t>
            </w:r>
            <w:proofErr w:type="spellStart"/>
            <w:r w:rsidRPr="00DD5E86">
              <w:rPr>
                <w:rFonts w:ascii="Times New Roman" w:eastAsia="Times New Roman" w:hAnsi="Times New Roman" w:cs="Times New Roman"/>
                <w:color w:val="000000"/>
                <w:sz w:val="20"/>
                <w:szCs w:val="20"/>
              </w:rPr>
              <w:t>Women's</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Health</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Intersections</w:t>
            </w:r>
            <w:proofErr w:type="spellEnd"/>
            <w:r w:rsidRPr="00DD5E86">
              <w:rPr>
                <w:rFonts w:ascii="Times New Roman" w:eastAsia="Times New Roman" w:hAnsi="Times New Roman" w:cs="Times New Roman"/>
                <w:color w:val="000000"/>
                <w:sz w:val="20"/>
                <w:szCs w:val="20"/>
              </w:rPr>
              <w:t xml:space="preserve"> of </w:t>
            </w:r>
            <w:proofErr w:type="spellStart"/>
            <w:r w:rsidRPr="00DD5E86">
              <w:rPr>
                <w:rFonts w:ascii="Times New Roman" w:eastAsia="Times New Roman" w:hAnsi="Times New Roman" w:cs="Times New Roman"/>
                <w:color w:val="000000"/>
                <w:sz w:val="20"/>
                <w:szCs w:val="20"/>
              </w:rPr>
              <w:t>Policy</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Research</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and</w:t>
            </w:r>
            <w:proofErr w:type="spellEnd"/>
            <w:r w:rsidRPr="00DD5E86">
              <w:rPr>
                <w:rFonts w:ascii="Times New Roman" w:eastAsia="Times New Roman" w:hAnsi="Times New Roman" w:cs="Times New Roman"/>
                <w:color w:val="000000"/>
                <w:sz w:val="20"/>
                <w:szCs w:val="20"/>
              </w:rPr>
              <w:t xml:space="preserve"> </w:t>
            </w:r>
            <w:proofErr w:type="spellStart"/>
            <w:r w:rsidRPr="00DD5E86">
              <w:rPr>
                <w:rFonts w:ascii="Times New Roman" w:eastAsia="Times New Roman" w:hAnsi="Times New Roman" w:cs="Times New Roman"/>
                <w:color w:val="000000"/>
                <w:sz w:val="20"/>
                <w:szCs w:val="20"/>
              </w:rPr>
              <w:t>Practice</w:t>
            </w:r>
            <w:proofErr w:type="spellEnd"/>
            <w:r w:rsidRPr="00DD5E86">
              <w:rPr>
                <w:rFonts w:ascii="Times New Roman" w:eastAsia="Times New Roman" w:hAnsi="Times New Roman" w:cs="Times New Roman"/>
                <w:color w:val="000000"/>
                <w:sz w:val="20"/>
                <w:szCs w:val="20"/>
              </w:rPr>
              <w:t xml:space="preserve">. Pat Armstrong, Jennifer </w:t>
            </w:r>
            <w:proofErr w:type="spellStart"/>
            <w:r w:rsidRPr="00DD5E86">
              <w:rPr>
                <w:rFonts w:ascii="Times New Roman" w:eastAsia="Times New Roman" w:hAnsi="Times New Roman" w:cs="Times New Roman"/>
                <w:color w:val="000000"/>
                <w:sz w:val="20"/>
                <w:szCs w:val="20"/>
              </w:rPr>
              <w:t>Deadman</w:t>
            </w:r>
            <w:proofErr w:type="spellEnd"/>
            <w:r w:rsidRPr="00DD5E86">
              <w:rPr>
                <w:rFonts w:ascii="Times New Roman" w:eastAsia="Times New Roman" w:hAnsi="Times New Roman" w:cs="Times New Roman"/>
                <w:color w:val="000000"/>
                <w:sz w:val="20"/>
                <w:szCs w:val="20"/>
              </w:rPr>
              <w:t xml:space="preserve"> (Editor). 2008</w:t>
            </w:r>
          </w:p>
        </w:tc>
      </w:tr>
      <w:tr w:rsidR="00FD5FCD" w:rsidRPr="00DD5E86">
        <w:trPr>
          <w:trHeight w:val="567"/>
        </w:trPr>
        <w:tc>
          <w:tcPr>
            <w:tcW w:w="2112"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Bilgisayar, </w:t>
            </w:r>
            <w:proofErr w:type="gramStart"/>
            <w:r w:rsidRPr="00DD5E86">
              <w:rPr>
                <w:rFonts w:ascii="Times New Roman" w:eastAsia="Times New Roman" w:hAnsi="Times New Roman" w:cs="Times New Roman"/>
                <w:sz w:val="20"/>
                <w:szCs w:val="20"/>
              </w:rPr>
              <w:t>projeksiyon</w:t>
            </w:r>
            <w:proofErr w:type="gramEnd"/>
          </w:p>
        </w:tc>
      </w:tr>
    </w:tbl>
    <w:p w:rsidR="00FD5FCD" w:rsidRPr="00DD5E86" w:rsidRDefault="00FD5FCD">
      <w:pPr>
        <w:spacing w:after="0" w:line="240" w:lineRule="auto"/>
        <w:rPr>
          <w:rFonts w:ascii="Times New Roman" w:hAnsi="Times New Roman" w:cs="Times New Roman"/>
          <w:sz w:val="20"/>
          <w:szCs w:val="20"/>
        </w:rPr>
      </w:pPr>
    </w:p>
    <w:tbl>
      <w:tblPr>
        <w:tblStyle w:val="aff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D5FCD" w:rsidRPr="00DD5E86">
        <w:trPr>
          <w:trHeight w:val="312"/>
        </w:trPr>
        <w:tc>
          <w:tcPr>
            <w:tcW w:w="9624"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Haftalık Planı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Tarihsel süreçte kadın sağlığı alanındaki politikaların gelişimi ve değişimi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Güncel kadın sağlığı politikaları</w:t>
            </w:r>
          </w:p>
        </w:tc>
      </w:tr>
      <w:tr w:rsidR="00FD5FCD" w:rsidRPr="00DD5E86">
        <w:trPr>
          <w:trHeight w:val="70"/>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Türkiye’de kadın sağlığı politikaları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kadın sağlığı alanında savunuculuk faaliyetleri ve rolleri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kadın sağlığı alanında savunuculuk faaliyetleri ve rolleri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örgütlerinin kadın sağlığı politikaları alanındaki faaliyetleri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FD5FCD" w:rsidRPr="00DD5E86" w:rsidRDefault="00FD5FCD">
            <w:pPr>
              <w:rPr>
                <w:rFonts w:ascii="Times New Roman" w:eastAsia="Times New Roman" w:hAnsi="Times New Roman" w:cs="Times New Roman"/>
                <w:sz w:val="20"/>
                <w:szCs w:val="20"/>
              </w:rPr>
            </w:pPr>
          </w:p>
        </w:tc>
      </w:tr>
      <w:tr w:rsidR="00FD5FCD" w:rsidRPr="00DD5E86">
        <w:trPr>
          <w:trHeight w:val="283"/>
        </w:trPr>
        <w:tc>
          <w:tcPr>
            <w:tcW w:w="667" w:type="dxa"/>
            <w:tcBorders>
              <w:top w:val="single" w:sz="4" w:space="0" w:color="000000"/>
              <w:bottom w:val="single" w:sz="4"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5"/>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Farklı sektörlerin sağlık politikalarının planlanması ve uygulanmasındaki rollerini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Farklı sektörlerin sağlık politikalarının planlanması ve uygulanmasındaki rollerini</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07"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Kadın sağlığı alanında politikaların araştırılması ve tartışılması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Kadın sağlığı alanında politikalar araştırılması ve tartışılması</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r>
      <w:tr w:rsidR="00FD5FCD" w:rsidRPr="00DD5E86">
        <w:trPr>
          <w:trHeight w:val="283"/>
        </w:trPr>
        <w:tc>
          <w:tcPr>
            <w:tcW w:w="667" w:type="dxa"/>
            <w:tcBorders>
              <w:top w:val="single" w:sz="4" w:space="0" w:color="000000"/>
              <w:bottom w:val="single" w:sz="4" w:space="0" w:color="000000"/>
              <w:right w:val="nil"/>
            </w:tcBorders>
            <w:shd w:val="clear" w:color="auto" w:fill="FFFFFF"/>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12" w:space="0" w:color="000000"/>
            </w:tcBorders>
          </w:tcPr>
          <w:p w:rsidR="00FD5FCD" w:rsidRPr="00DD5E86" w:rsidRDefault="00DD5E86">
            <w:pPr>
              <w:spacing w:before="2" w:line="218" w:lineRule="auto"/>
              <w:ind w:left="117"/>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 Sunumu</w:t>
            </w:r>
          </w:p>
        </w:tc>
      </w:tr>
      <w:tr w:rsidR="00FD5FCD" w:rsidRPr="00DD5E86">
        <w:trPr>
          <w:trHeight w:val="283"/>
        </w:trPr>
        <w:tc>
          <w:tcPr>
            <w:tcW w:w="667" w:type="dxa"/>
            <w:tcBorders>
              <w:top w:val="single" w:sz="4" w:space="0" w:color="000000"/>
              <w:bottom w:val="single" w:sz="12" w:space="0" w:color="000000"/>
              <w:right w:val="nil"/>
            </w:tcBorders>
            <w:shd w:val="clear" w:color="auto" w:fill="D9D9D9"/>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D5FCD" w:rsidRPr="00DD5E86" w:rsidRDefault="00DD5E86">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FD5FCD">
      <w:pPr>
        <w:spacing w:after="0" w:line="240" w:lineRule="auto"/>
        <w:rPr>
          <w:rFonts w:ascii="Times New Roman" w:hAnsi="Times New Roman" w:cs="Times New Roman"/>
          <w:sz w:val="20"/>
          <w:szCs w:val="20"/>
        </w:rPr>
      </w:pPr>
    </w:p>
    <w:tbl>
      <w:tblPr>
        <w:tblStyle w:val="af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D5FCD" w:rsidRPr="00DD5E86">
        <w:trPr>
          <w:trHeight w:val="312"/>
        </w:trPr>
        <w:tc>
          <w:tcPr>
            <w:tcW w:w="9624" w:type="dxa"/>
            <w:gridSpan w:val="4"/>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İş Yükünün Hesaplanması</w:t>
            </w:r>
          </w:p>
        </w:tc>
      </w:tr>
      <w:tr w:rsidR="00FD5FCD" w:rsidRPr="00DD5E86">
        <w:trPr>
          <w:trHeight w:val="312"/>
        </w:trPr>
        <w:tc>
          <w:tcPr>
            <w:tcW w:w="5797"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Etkinlikler</w:t>
            </w:r>
          </w:p>
        </w:tc>
        <w:tc>
          <w:tcPr>
            <w:tcW w:w="1275"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Sayısı</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Süresi (Saat)</w:t>
            </w:r>
          </w:p>
        </w:tc>
        <w:tc>
          <w:tcPr>
            <w:tcW w:w="1276" w:type="dxa"/>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 İş Yükü (saat)</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28</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56</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Kısa Sınav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Sözlü Sınav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Rapor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12</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Proje (Hazırlık ve sunum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Sunum (hazırlık süresi </w:t>
            </w:r>
            <w:proofErr w:type="gramStart"/>
            <w:r w:rsidRPr="00DD5E86">
              <w:rPr>
                <w:rFonts w:ascii="Times New Roman" w:eastAsia="Times New Roman" w:hAnsi="Times New Roman" w:cs="Times New Roman"/>
                <w:sz w:val="20"/>
                <w:szCs w:val="20"/>
              </w:rPr>
              <w:t>dahil</w:t>
            </w:r>
            <w:proofErr w:type="gramEnd"/>
            <w:r w:rsidRPr="00DD5E86">
              <w:rPr>
                <w:rFonts w:ascii="Times New Roman" w:eastAsia="Times New Roman" w:hAnsi="Times New Roman" w:cs="Times New Roman"/>
                <w:sz w:val="20"/>
                <w:szCs w:val="20"/>
              </w:rPr>
              <w:t>)</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10</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lastRenderedPageBreak/>
              <w:t xml:space="preserve">Uygulama </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14</w:t>
            </w:r>
          </w:p>
        </w:tc>
      </w:tr>
      <w:tr w:rsidR="00D25E4F" w:rsidRPr="00DD5E86">
        <w:trPr>
          <w:trHeight w:val="312"/>
        </w:trPr>
        <w:tc>
          <w:tcPr>
            <w:tcW w:w="5797" w:type="dxa"/>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r>
      <w:tr w:rsidR="00D25E4F" w:rsidRPr="00DD5E86">
        <w:trPr>
          <w:trHeight w:val="312"/>
        </w:trPr>
        <w:tc>
          <w:tcPr>
            <w:tcW w:w="5797" w:type="dxa"/>
            <w:tcBorders>
              <w:bottom w:val="single" w:sz="12" w:space="0" w:color="000000"/>
            </w:tcBorders>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vAlign w:val="center"/>
          </w:tcPr>
          <w:p w:rsidR="00D25E4F" w:rsidRPr="00BA47A8" w:rsidRDefault="00D25E4F" w:rsidP="00D25E4F">
            <w:pPr>
              <w:jc w:val="center"/>
              <w:rPr>
                <w:rFonts w:ascii="Times New Roman" w:hAnsi="Times New Roman" w:cs="Times New Roman"/>
                <w:sz w:val="20"/>
                <w:szCs w:val="20"/>
              </w:rPr>
            </w:pPr>
            <w:r>
              <w:rPr>
                <w:rFonts w:ascii="Times New Roman" w:hAnsi="Times New Roman" w:cs="Times New Roman"/>
                <w:sz w:val="20"/>
                <w:szCs w:val="20"/>
              </w:rPr>
              <w:t>18</w:t>
            </w:r>
          </w:p>
        </w:tc>
      </w:tr>
      <w:tr w:rsidR="00D25E4F" w:rsidRPr="00DD5E86">
        <w:trPr>
          <w:trHeight w:val="312"/>
        </w:trPr>
        <w:tc>
          <w:tcPr>
            <w:tcW w:w="5797" w:type="dxa"/>
            <w:tcBorders>
              <w:bottom w:val="single" w:sz="12" w:space="0" w:color="000000"/>
            </w:tcBorders>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w:t>
            </w:r>
          </w:p>
        </w:tc>
        <w:tc>
          <w:tcPr>
            <w:tcW w:w="1275"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2</w:t>
            </w:r>
          </w:p>
        </w:tc>
      </w:tr>
      <w:tr w:rsidR="00D25E4F" w:rsidRPr="00DD5E86">
        <w:trPr>
          <w:trHeight w:val="312"/>
        </w:trPr>
        <w:tc>
          <w:tcPr>
            <w:tcW w:w="5797" w:type="dxa"/>
            <w:tcBorders>
              <w:bottom w:val="single" w:sz="12" w:space="0" w:color="000000"/>
            </w:tcBorders>
            <w:shd w:val="clear" w:color="auto" w:fill="FFFFFF"/>
            <w:vAlign w:val="center"/>
          </w:tcPr>
          <w:p w:rsidR="00D25E4F" w:rsidRPr="00DD5E86" w:rsidRDefault="00D25E4F" w:rsidP="00D25E4F">
            <w:pP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vAlign w:val="center"/>
          </w:tcPr>
          <w:p w:rsidR="00D25E4F" w:rsidRDefault="00D25E4F" w:rsidP="00D25E4F">
            <w:pPr>
              <w:jc w:val="center"/>
              <w:rPr>
                <w:rFonts w:ascii="Times New Roman" w:hAnsi="Times New Roman" w:cs="Times New Roman"/>
                <w:sz w:val="20"/>
                <w:szCs w:val="20"/>
              </w:rPr>
            </w:pPr>
            <w:r>
              <w:rPr>
                <w:rFonts w:ascii="Times New Roman" w:hAnsi="Times New Roman" w:cs="Times New Roman"/>
                <w:sz w:val="20"/>
                <w:szCs w:val="20"/>
              </w:rPr>
              <w:t>6</w:t>
            </w:r>
          </w:p>
        </w:tc>
      </w:tr>
      <w:tr w:rsidR="00D25E4F" w:rsidRPr="00DD5E86">
        <w:trPr>
          <w:trHeight w:val="312"/>
        </w:trPr>
        <w:tc>
          <w:tcPr>
            <w:tcW w:w="5797" w:type="dxa"/>
            <w:tcBorders>
              <w:top w:val="single" w:sz="12" w:space="0" w:color="000000"/>
              <w:left w:val="nil"/>
              <w:bottom w:val="nil"/>
              <w:right w:val="single" w:sz="12" w:space="0" w:color="000000"/>
            </w:tcBorders>
            <w:shd w:val="clear" w:color="auto" w:fill="FFFFFF"/>
            <w:vAlign w:val="center"/>
          </w:tcPr>
          <w:p w:rsidR="00D25E4F" w:rsidRPr="00DD5E86" w:rsidRDefault="00D25E4F" w:rsidP="00D25E4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25E4F" w:rsidRPr="00A47FF2" w:rsidRDefault="00D25E4F" w:rsidP="00D25E4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vAlign w:val="center"/>
          </w:tcPr>
          <w:p w:rsidR="00D25E4F" w:rsidRPr="00E01425" w:rsidRDefault="00D25E4F" w:rsidP="00D25E4F">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D25E4F" w:rsidRPr="00DD5E86">
        <w:trPr>
          <w:trHeight w:val="347"/>
        </w:trPr>
        <w:tc>
          <w:tcPr>
            <w:tcW w:w="5797" w:type="dxa"/>
            <w:tcBorders>
              <w:top w:val="nil"/>
              <w:left w:val="nil"/>
              <w:bottom w:val="nil"/>
              <w:right w:val="single" w:sz="12" w:space="0" w:color="000000"/>
            </w:tcBorders>
            <w:shd w:val="clear" w:color="auto" w:fill="FFFFFF"/>
            <w:vAlign w:val="center"/>
          </w:tcPr>
          <w:p w:rsidR="00D25E4F" w:rsidRPr="00DD5E86" w:rsidRDefault="00D25E4F" w:rsidP="00D25E4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25E4F" w:rsidRPr="00A47FF2" w:rsidRDefault="00D25E4F" w:rsidP="00D25E4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vAlign w:val="center"/>
          </w:tcPr>
          <w:p w:rsidR="00D25E4F" w:rsidRPr="00E01425" w:rsidRDefault="00D25E4F" w:rsidP="00D25E4F">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D25E4F" w:rsidRPr="00DD5E86">
        <w:trPr>
          <w:trHeight w:val="312"/>
        </w:trPr>
        <w:tc>
          <w:tcPr>
            <w:tcW w:w="5797" w:type="dxa"/>
            <w:tcBorders>
              <w:top w:val="nil"/>
              <w:left w:val="nil"/>
              <w:bottom w:val="nil"/>
              <w:right w:val="single" w:sz="12" w:space="0" w:color="000000"/>
            </w:tcBorders>
            <w:vAlign w:val="center"/>
          </w:tcPr>
          <w:p w:rsidR="00D25E4F" w:rsidRPr="00DD5E86" w:rsidRDefault="00D25E4F" w:rsidP="00D25E4F">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25E4F" w:rsidRPr="00A47FF2" w:rsidRDefault="00D25E4F" w:rsidP="00D25E4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25E4F" w:rsidRPr="00E01425" w:rsidRDefault="00D25E4F" w:rsidP="00D25E4F">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FD5FCD" w:rsidRPr="00DD5E86" w:rsidRDefault="00FD5FCD">
      <w:pPr>
        <w:rPr>
          <w:rFonts w:ascii="Times New Roman" w:hAnsi="Times New Roman" w:cs="Times New Roman"/>
          <w:sz w:val="20"/>
          <w:szCs w:val="20"/>
        </w:rPr>
      </w:pPr>
    </w:p>
    <w:tbl>
      <w:tblPr>
        <w:tblStyle w:val="affffffffffffe"/>
        <w:tblpPr w:leftFromText="180" w:rightFromText="180" w:topFromText="180" w:bottomFromText="180" w:vertAnchor="text" w:tblpX="-52" w:tblpY="8"/>
        <w:tblW w:w="966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35"/>
        <w:gridCol w:w="3825"/>
      </w:tblGrid>
      <w:tr w:rsidR="00FD5FCD" w:rsidRPr="00DD5E86">
        <w:trPr>
          <w:trHeight w:val="312"/>
        </w:trPr>
        <w:tc>
          <w:tcPr>
            <w:tcW w:w="9660" w:type="dxa"/>
            <w:gridSpan w:val="2"/>
            <w:shd w:val="clear" w:color="auto" w:fill="FFF2CC"/>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69"/>
        </w:trPr>
        <w:tc>
          <w:tcPr>
            <w:tcW w:w="5835"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3825" w:type="dxa"/>
            <w:vAlign w:val="center"/>
          </w:tcPr>
          <w:p w:rsidR="00FD5FCD" w:rsidRPr="00DD5E86" w:rsidRDefault="00DD5E86">
            <w:pPr>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%60</w:t>
            </w:r>
          </w:p>
        </w:tc>
      </w:tr>
      <w:tr w:rsidR="00FD5FCD" w:rsidRPr="00DD5E86">
        <w:trPr>
          <w:trHeight w:val="369"/>
        </w:trPr>
        <w:tc>
          <w:tcPr>
            <w:tcW w:w="5835"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Ödev</w:t>
            </w:r>
          </w:p>
        </w:tc>
        <w:tc>
          <w:tcPr>
            <w:tcW w:w="382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%35</w:t>
            </w:r>
          </w:p>
        </w:tc>
      </w:tr>
      <w:tr w:rsidR="00FD5FCD" w:rsidRPr="00DD5E86">
        <w:trPr>
          <w:trHeight w:val="369"/>
        </w:trPr>
        <w:tc>
          <w:tcPr>
            <w:tcW w:w="5835" w:type="dxa"/>
            <w:vAlign w:val="center"/>
          </w:tcPr>
          <w:p w:rsidR="00FD5FCD" w:rsidRPr="00DD5E86" w:rsidRDefault="00DD5E86">
            <w:pPr>
              <w:ind w:left="303"/>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Sunum</w:t>
            </w:r>
          </w:p>
        </w:tc>
        <w:tc>
          <w:tcPr>
            <w:tcW w:w="382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%25</w:t>
            </w:r>
          </w:p>
        </w:tc>
      </w:tr>
      <w:tr w:rsidR="00FD5FCD" w:rsidRPr="00DD5E86">
        <w:trPr>
          <w:trHeight w:val="369"/>
        </w:trPr>
        <w:tc>
          <w:tcPr>
            <w:tcW w:w="5835" w:type="dxa"/>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382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%40</w:t>
            </w:r>
          </w:p>
        </w:tc>
      </w:tr>
      <w:tr w:rsidR="00FD5FCD" w:rsidRPr="00DD5E86">
        <w:trPr>
          <w:trHeight w:val="369"/>
        </w:trPr>
        <w:tc>
          <w:tcPr>
            <w:tcW w:w="5835" w:type="dxa"/>
            <w:vAlign w:val="center"/>
          </w:tcPr>
          <w:p w:rsidR="00FD5FCD" w:rsidRPr="00DD5E86" w:rsidRDefault="00DD5E86">
            <w:pPr>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3825" w:type="dxa"/>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FD5FCD">
      <w:pPr>
        <w:spacing w:after="0" w:line="240" w:lineRule="auto"/>
        <w:rPr>
          <w:rFonts w:ascii="Times New Roman" w:hAnsi="Times New Roman" w:cs="Times New Roman"/>
          <w:sz w:val="20"/>
          <w:szCs w:val="20"/>
        </w:rPr>
      </w:pPr>
    </w:p>
    <w:tbl>
      <w:tblPr>
        <w:tblStyle w:val="afffffffffffff"/>
        <w:tblpPr w:leftFromText="180" w:rightFromText="180" w:topFromText="180" w:bottomFromText="180" w:vertAnchor="text" w:tblpX="22"/>
        <w:tblW w:w="951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80"/>
        <w:gridCol w:w="8025"/>
        <w:gridCol w:w="1005"/>
      </w:tblGrid>
      <w:tr w:rsidR="00FD5FCD" w:rsidRPr="00DD5E86">
        <w:trPr>
          <w:trHeight w:val="612"/>
        </w:trPr>
        <w:tc>
          <w:tcPr>
            <w:tcW w:w="9510" w:type="dxa"/>
            <w:gridSpan w:val="3"/>
            <w:tcBorders>
              <w:right w:val="single" w:sz="12" w:space="0" w:color="000000"/>
            </w:tcBorders>
            <w:shd w:val="clear" w:color="auto" w:fill="FFF2CC"/>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39"/>
        </w:trPr>
        <w:tc>
          <w:tcPr>
            <w:tcW w:w="480" w:type="dxa"/>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8025" w:type="dxa"/>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005" w:type="dxa"/>
            <w:vAlign w:val="cente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1</w:t>
            </w:r>
          </w:p>
        </w:tc>
        <w:tc>
          <w:tcPr>
            <w:tcW w:w="8025" w:type="dxa"/>
            <w:tcBorders>
              <w:top w:val="single" w:sz="6" w:space="0" w:color="000000"/>
              <w:left w:val="single" w:sz="6" w:space="0" w:color="000000"/>
              <w:bottom w:val="single" w:sz="6" w:space="0" w:color="000000"/>
              <w:right w:val="single" w:sz="6" w:space="0" w:color="000000"/>
            </w:tcBorders>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2</w:t>
            </w:r>
          </w:p>
        </w:tc>
        <w:tc>
          <w:tcPr>
            <w:tcW w:w="8025" w:type="dxa"/>
            <w:tcBorders>
              <w:top w:val="single" w:sz="6" w:space="0" w:color="000000"/>
              <w:left w:val="single" w:sz="6" w:space="0" w:color="000000"/>
              <w:bottom w:val="single" w:sz="6" w:space="0" w:color="000000"/>
              <w:right w:val="single" w:sz="6" w:space="0" w:color="000000"/>
            </w:tcBorders>
          </w:tcPr>
          <w:p w:rsidR="00FD5FCD" w:rsidRPr="00DD5E86" w:rsidRDefault="00DD5E86" w:rsidP="005E0096">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3</w:t>
            </w:r>
          </w:p>
        </w:tc>
        <w:tc>
          <w:tcPr>
            <w:tcW w:w="802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4</w:t>
            </w:r>
          </w:p>
        </w:tc>
        <w:tc>
          <w:tcPr>
            <w:tcW w:w="802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5</w:t>
            </w:r>
          </w:p>
        </w:tc>
        <w:tc>
          <w:tcPr>
            <w:tcW w:w="802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6</w:t>
            </w:r>
          </w:p>
        </w:tc>
        <w:tc>
          <w:tcPr>
            <w:tcW w:w="802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226"/>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7</w:t>
            </w:r>
          </w:p>
        </w:tc>
        <w:tc>
          <w:tcPr>
            <w:tcW w:w="802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trPr>
          <w:trHeight w:val="340"/>
        </w:trPr>
        <w:tc>
          <w:tcPr>
            <w:tcW w:w="480" w:type="dxa"/>
            <w:shd w:val="clear" w:color="auto" w:fill="FFFFFF"/>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8</w:t>
            </w:r>
          </w:p>
        </w:tc>
        <w:tc>
          <w:tcPr>
            <w:tcW w:w="802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after="0" w:line="240" w:lineRule="auto"/>
        <w:rPr>
          <w:rFonts w:ascii="Times New Roman" w:hAnsi="Times New Roman" w:cs="Times New Roman"/>
          <w:sz w:val="20"/>
          <w:szCs w:val="20"/>
        </w:rPr>
      </w:pPr>
    </w:p>
    <w:tbl>
      <w:tblPr>
        <w:tblStyle w:val="af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FD5FCD" w:rsidRPr="00DD5E86">
        <w:trPr>
          <w:trHeight w:val="449"/>
        </w:trPr>
        <w:tc>
          <w:tcPr>
            <w:tcW w:w="9624" w:type="dxa"/>
            <w:gridSpan w:val="5"/>
            <w:shd w:val="clear" w:color="auto" w:fill="FFF2CC"/>
            <w:vAlign w:val="center"/>
          </w:tcPr>
          <w:p w:rsidR="00FD5FCD" w:rsidRPr="00DD5E86" w:rsidRDefault="00DD5E86">
            <w:pPr>
              <w:jc w:val="center"/>
              <w:rPr>
                <w:rFonts w:ascii="Times New Roman" w:eastAsia="Times New Roman" w:hAnsi="Times New Roman" w:cs="Times New Roman"/>
                <w:sz w:val="20"/>
                <w:szCs w:val="20"/>
              </w:rPr>
            </w:pPr>
            <w:r w:rsidRPr="00DD5E86">
              <w:rPr>
                <w:rFonts w:ascii="Times New Roman" w:eastAsia="Times New Roman" w:hAnsi="Times New Roman" w:cs="Times New Roman"/>
                <w:b/>
                <w:bCs/>
                <w:sz w:val="20"/>
                <w:szCs w:val="20"/>
              </w:rPr>
              <w:t>DERSİN YÜRÜTÜCÜLERİ</w:t>
            </w:r>
          </w:p>
        </w:tc>
      </w:tr>
      <w:tr w:rsidR="00FD5FCD" w:rsidRPr="00DD5E86">
        <w:trPr>
          <w:trHeight w:val="567"/>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FD5FCD" w:rsidRPr="00DD5E86" w:rsidRDefault="00DD5E86">
            <w:pPr>
              <w:ind w:left="-109" w:right="-176"/>
              <w:jc w:val="center"/>
              <w:rPr>
                <w:rFonts w:ascii="Times New Roman" w:eastAsia="Times New Roman" w:hAnsi="Times New Roman" w:cs="Times New Roman"/>
                <w:sz w:val="20"/>
                <w:szCs w:val="20"/>
              </w:rPr>
            </w:pPr>
            <w:proofErr w:type="spellStart"/>
            <w:r w:rsidRPr="00DD5E86">
              <w:rPr>
                <w:rFonts w:ascii="Times New Roman" w:eastAsia="Times New Roman" w:hAnsi="Times New Roman" w:cs="Times New Roman"/>
                <w:sz w:val="20"/>
                <w:szCs w:val="20"/>
              </w:rPr>
              <w:t>Prof</w:t>
            </w:r>
            <w:proofErr w:type="spellEnd"/>
            <w:r w:rsidRPr="00DD5E86">
              <w:rPr>
                <w:rFonts w:ascii="Times New Roman" w:eastAsia="Times New Roman" w:hAnsi="Times New Roman" w:cs="Times New Roman"/>
                <w:sz w:val="20"/>
                <w:szCs w:val="20"/>
              </w:rPr>
              <w:t xml:space="preserve"> </w:t>
            </w:r>
            <w:proofErr w:type="spellStart"/>
            <w:r w:rsidRPr="00DD5E86">
              <w:rPr>
                <w:rFonts w:ascii="Times New Roman" w:eastAsia="Times New Roman" w:hAnsi="Times New Roman" w:cs="Times New Roman"/>
                <w:sz w:val="20"/>
                <w:szCs w:val="20"/>
              </w:rPr>
              <w:t>Dr</w:t>
            </w:r>
            <w:proofErr w:type="spellEnd"/>
            <w:r w:rsidRPr="00DD5E86">
              <w:rPr>
                <w:rFonts w:ascii="Times New Roman" w:eastAsia="Times New Roman" w:hAnsi="Times New Roman" w:cs="Times New Roman"/>
                <w:sz w:val="20"/>
                <w:szCs w:val="20"/>
              </w:rPr>
              <w:t xml:space="preserve"> Nebahat ÖZERDOĞAN</w:t>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sz w:val="20"/>
                <w:szCs w:val="20"/>
              </w:rPr>
            </w:pPr>
          </w:p>
        </w:tc>
      </w:tr>
      <w:tr w:rsidR="00FD5FCD" w:rsidRPr="00DD5E86">
        <w:trPr>
          <w:trHeight w:val="794"/>
        </w:trPr>
        <w:tc>
          <w:tcPr>
            <w:tcW w:w="1403" w:type="dxa"/>
            <w:shd w:val="clear" w:color="auto" w:fill="FFF2CC"/>
            <w:vAlign w:val="center"/>
          </w:tcPr>
          <w:p w:rsidR="00FD5FCD" w:rsidRPr="00DD5E86" w:rsidRDefault="00DD5E86">
            <w:pP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2268" w:type="dxa"/>
            <w:shd w:val="clear" w:color="auto" w:fill="FFFFFF"/>
            <w:vAlign w:val="center"/>
          </w:tcPr>
          <w:p w:rsidR="00FD5FCD" w:rsidRPr="00DD5E86" w:rsidRDefault="00DD5E86">
            <w:pPr>
              <w:jc w:val="center"/>
              <w:rPr>
                <w:rFonts w:ascii="Times New Roman" w:eastAsia="Times New Roman" w:hAnsi="Times New Roman" w:cs="Times New Roman"/>
                <w:color w:val="FF0000"/>
                <w:sz w:val="20"/>
                <w:szCs w:val="20"/>
              </w:rPr>
            </w:pPr>
            <w:r w:rsidRPr="00DD5E86">
              <w:rPr>
                <w:rFonts w:ascii="Times New Roman" w:hAnsi="Times New Roman" w:cs="Times New Roman"/>
                <w:noProof/>
                <w:sz w:val="20"/>
                <w:szCs w:val="20"/>
                <w:lang w:val="tr-TR"/>
              </w:rPr>
              <w:drawing>
                <wp:inline distT="0" distB="0" distL="0" distR="0">
                  <wp:extent cx="752475" cy="333375"/>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752475" cy="333375"/>
                          </a:xfrm>
                          <a:prstGeom prst="rect">
                            <a:avLst/>
                          </a:prstGeom>
                          <a:ln/>
                        </pic:spPr>
                      </pic:pic>
                    </a:graphicData>
                  </a:graphic>
                </wp:inline>
              </w:drawing>
            </w:r>
          </w:p>
        </w:tc>
        <w:tc>
          <w:tcPr>
            <w:tcW w:w="2268"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FD5FCD" w:rsidRPr="00DD5E86" w:rsidRDefault="00FD5FCD">
            <w:pPr>
              <w:jc w:val="center"/>
              <w:rPr>
                <w:rFonts w:ascii="Times New Roman" w:eastAsia="Times New Roman" w:hAnsi="Times New Roman" w:cs="Times New Roman"/>
                <w:color w:val="FF0000"/>
                <w:sz w:val="20"/>
                <w:szCs w:val="20"/>
              </w:rPr>
            </w:pPr>
          </w:p>
        </w:tc>
      </w:tr>
    </w:tbl>
    <w:p w:rsidR="00FD5FCD" w:rsidRPr="00DD5E86" w:rsidRDefault="00FD5FCD">
      <w:pPr>
        <w:spacing w:after="0" w:line="240" w:lineRule="auto"/>
        <w:rPr>
          <w:rFonts w:ascii="Times New Roman" w:hAnsi="Times New Roman" w:cs="Times New Roman"/>
          <w:sz w:val="20"/>
          <w:szCs w:val="20"/>
        </w:rPr>
      </w:pPr>
    </w:p>
    <w:p w:rsidR="005E0096" w:rsidRPr="00DD5E86" w:rsidRDefault="005E0096" w:rsidP="005E0096">
      <w:pPr>
        <w:spacing w:after="0" w:line="240" w:lineRule="auto"/>
        <w:rPr>
          <w:rFonts w:ascii="Times New Roman" w:hAnsi="Times New Roman" w:cs="Times New Roman"/>
          <w:sz w:val="20"/>
          <w:szCs w:val="20"/>
        </w:rPr>
      </w:pPr>
      <w:r w:rsidRPr="00DD5E86">
        <w:rPr>
          <w:rFonts w:ascii="Times New Roman" w:hAnsi="Times New Roman" w:cs="Times New Roman"/>
          <w:noProof/>
          <w:sz w:val="20"/>
          <w:szCs w:val="20"/>
          <w:lang w:val="tr-TR"/>
        </w:rPr>
        <w:lastRenderedPageBreak/>
        <w:drawing>
          <wp:anchor distT="0" distB="0" distL="114300" distR="114300" simplePos="0" relativeHeight="251718656" behindDoc="0" locked="0" layoutInCell="1" hidden="0" allowOverlap="1" wp14:anchorId="5E71C973" wp14:editId="4E4A38D0">
            <wp:simplePos x="0" y="0"/>
            <wp:positionH relativeFrom="column">
              <wp:posOffset>69850</wp:posOffset>
            </wp:positionH>
            <wp:positionV relativeFrom="paragraph">
              <wp:posOffset>5080</wp:posOffset>
            </wp:positionV>
            <wp:extent cx="719455" cy="719455"/>
            <wp:effectExtent l="0" t="0" r="0" b="0"/>
            <wp:wrapNone/>
            <wp:docPr id="22"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p>
    <w:p w:rsidR="00FD5FCD" w:rsidRPr="00DD5E86" w:rsidRDefault="005E0096" w:rsidP="005E0096">
      <w:pPr>
        <w:spacing w:after="0" w:line="276" w:lineRule="auto"/>
        <w:jc w:val="center"/>
        <w:rPr>
          <w:rFonts w:ascii="Times New Roman" w:eastAsia="Times New Roman" w:hAnsi="Times New Roman" w:cs="Times New Roman"/>
          <w:b/>
          <w:bCs/>
          <w:sz w:val="20"/>
          <w:szCs w:val="20"/>
        </w:rPr>
      </w:pPr>
      <w:r w:rsidRPr="00DD5E86">
        <w:rPr>
          <w:rFonts w:ascii="Times New Roman" w:hAnsi="Times New Roman" w:cs="Times New Roman"/>
          <w:noProof/>
          <w:sz w:val="20"/>
          <w:szCs w:val="20"/>
          <w:lang w:val="tr-TR"/>
        </w:rPr>
        <w:drawing>
          <wp:anchor distT="0" distB="0" distL="114300" distR="114300" simplePos="0" relativeHeight="251720704" behindDoc="0" locked="0" layoutInCell="1" hidden="0" allowOverlap="1" wp14:anchorId="67357715" wp14:editId="09265705">
            <wp:simplePos x="0" y="0"/>
            <wp:positionH relativeFrom="column">
              <wp:posOffset>4973955</wp:posOffset>
            </wp:positionH>
            <wp:positionV relativeFrom="paragraph">
              <wp:posOffset>27305</wp:posOffset>
            </wp:positionV>
            <wp:extent cx="719455" cy="719455"/>
            <wp:effectExtent l="0" t="0" r="0" b="0"/>
            <wp:wrapNone/>
            <wp:docPr id="23" name="image2.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2.jpg" descr="https://ogu.edu.tr/files/duyuru/9ff77656-8e6a-4c44-98b9-5f236a699de2/ESOG%C3%9C_yeni%20logo.jpg"/>
                    <pic:cNvPicPr preferRelativeResize="0"/>
                  </pic:nvPicPr>
                  <pic:blipFill>
                    <a:blip r:embed="rId6"/>
                    <a:srcRect/>
                    <a:stretch>
                      <a:fillRect/>
                    </a:stretch>
                  </pic:blipFill>
                  <pic:spPr>
                    <a:xfrm>
                      <a:off x="0" y="0"/>
                      <a:ext cx="719455" cy="719455"/>
                    </a:xfrm>
                    <a:prstGeom prst="rect">
                      <a:avLst/>
                    </a:prstGeom>
                    <a:ln/>
                  </pic:spPr>
                </pic:pic>
              </a:graphicData>
            </a:graphic>
          </wp:anchor>
        </w:drawing>
      </w:r>
      <w:r w:rsidR="00DD5E86" w:rsidRPr="00DD5E86">
        <w:rPr>
          <w:rFonts w:ascii="Times New Roman" w:eastAsia="Times New Roman" w:hAnsi="Times New Roman" w:cs="Times New Roman"/>
          <w:b/>
          <w:bCs/>
          <w:sz w:val="20"/>
          <w:szCs w:val="20"/>
        </w:rPr>
        <w:t>T.C.</w:t>
      </w:r>
    </w:p>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ESKİŞEHİR OSMANGAZİ ÜNİVERSİTESİ</w:t>
      </w:r>
    </w:p>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SAĞLIK BİLİMLERİ ENSTİTÜSÜ</w:t>
      </w:r>
    </w:p>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EBELİK ANABİLİM DALI</w:t>
      </w:r>
    </w:p>
    <w:p w:rsidR="00FD5FCD"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 BİLGİ FORMU</w:t>
      </w:r>
    </w:p>
    <w:p w:rsidR="005E0096" w:rsidRPr="00DD5E86" w:rsidRDefault="005E0096" w:rsidP="005E0096">
      <w:pPr>
        <w:spacing w:after="0" w:line="276" w:lineRule="auto"/>
        <w:jc w:val="center"/>
        <w:rPr>
          <w:rFonts w:ascii="Times New Roman" w:eastAsia="Times New Roman" w:hAnsi="Times New Roman" w:cs="Times New Roman"/>
          <w:b/>
          <w:bCs/>
          <w:sz w:val="20"/>
          <w:szCs w:val="20"/>
        </w:rPr>
      </w:pPr>
    </w:p>
    <w:tbl>
      <w:tblPr>
        <w:tblStyle w:val="afffffffffffff1"/>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95"/>
        <w:gridCol w:w="3615"/>
      </w:tblGrid>
      <w:tr w:rsidR="00FD5FCD" w:rsidRPr="00DD5E86">
        <w:trPr>
          <w:trHeight w:val="489"/>
        </w:trPr>
        <w:tc>
          <w:tcPr>
            <w:tcW w:w="5895" w:type="dxa"/>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Adı</w:t>
            </w:r>
          </w:p>
        </w:tc>
        <w:tc>
          <w:tcPr>
            <w:tcW w:w="3615" w:type="dxa"/>
            <w:tcBorders>
              <w:top w:val="single" w:sz="12" w:space="0" w:color="000000"/>
              <w:left w:val="nil"/>
              <w:bottom w:val="single" w:sz="6" w:space="0" w:color="000000"/>
              <w:right w:val="single" w:sz="12"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Kodu</w:t>
            </w:r>
          </w:p>
        </w:tc>
      </w:tr>
      <w:tr w:rsidR="00FD5FCD" w:rsidRPr="00DD5E86">
        <w:trPr>
          <w:trHeight w:val="285"/>
        </w:trPr>
        <w:tc>
          <w:tcPr>
            <w:tcW w:w="5895" w:type="dxa"/>
            <w:tcBorders>
              <w:top w:val="nil"/>
              <w:left w:val="single" w:sz="12" w:space="0" w:color="000000"/>
              <w:bottom w:val="single" w:sz="12" w:space="0" w:color="000000"/>
              <w:right w:val="single" w:sz="6" w:space="0" w:color="000000"/>
            </w:tcBorders>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UZMANLIK ALAN DERSİ</w:t>
            </w:r>
          </w:p>
        </w:tc>
        <w:tc>
          <w:tcPr>
            <w:tcW w:w="3615" w:type="dxa"/>
            <w:tcBorders>
              <w:top w:val="nil"/>
              <w:left w:val="nil"/>
              <w:bottom w:val="single" w:sz="12" w:space="0" w:color="000000"/>
              <w:right w:val="single" w:sz="12" w:space="0" w:color="000000"/>
            </w:tcBorders>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522701600</w:t>
            </w:r>
          </w:p>
        </w:tc>
      </w:tr>
    </w:tbl>
    <w:p w:rsidR="00FD5FCD" w:rsidRPr="00DD5E86" w:rsidRDefault="00DD5E86">
      <w:pPr>
        <w:spacing w:before="240" w:after="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tbl>
      <w:tblPr>
        <w:tblStyle w:val="afffffffffffff2"/>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0"/>
        <w:gridCol w:w="1575"/>
        <w:gridCol w:w="2205"/>
        <w:gridCol w:w="1770"/>
        <w:gridCol w:w="1740"/>
      </w:tblGrid>
      <w:tr w:rsidR="00FD5FCD" w:rsidRPr="00DD5E86">
        <w:trPr>
          <w:trHeight w:val="270"/>
        </w:trPr>
        <w:tc>
          <w:tcPr>
            <w:tcW w:w="2250" w:type="dxa"/>
            <w:vMerge w:val="restart"/>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w:t>
            </w:r>
          </w:p>
        </w:tc>
        <w:tc>
          <w:tcPr>
            <w:tcW w:w="3780" w:type="dxa"/>
            <w:gridSpan w:val="2"/>
            <w:tcBorders>
              <w:top w:val="single" w:sz="12" w:space="0" w:color="000000"/>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Haftalık Ders Saati</w:t>
            </w:r>
          </w:p>
        </w:tc>
        <w:tc>
          <w:tcPr>
            <w:tcW w:w="1770" w:type="dxa"/>
            <w:vMerge w:val="restart"/>
            <w:tcBorders>
              <w:top w:val="single" w:sz="12" w:space="0" w:color="000000"/>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Kredi</w:t>
            </w:r>
          </w:p>
        </w:tc>
        <w:tc>
          <w:tcPr>
            <w:tcW w:w="1740" w:type="dxa"/>
            <w:vMerge w:val="restart"/>
            <w:tcBorders>
              <w:top w:val="single" w:sz="12" w:space="0" w:color="000000"/>
              <w:left w:val="nil"/>
              <w:bottom w:val="single" w:sz="6" w:space="0" w:color="000000"/>
              <w:right w:val="single" w:sz="12"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AKTS</w:t>
            </w:r>
          </w:p>
        </w:tc>
      </w:tr>
      <w:tr w:rsidR="00FD5FCD" w:rsidRPr="00DD5E86">
        <w:trPr>
          <w:trHeight w:val="255"/>
        </w:trPr>
        <w:tc>
          <w:tcPr>
            <w:tcW w:w="2250" w:type="dxa"/>
            <w:vMerge/>
            <w:tcBorders>
              <w:top w:val="single" w:sz="12" w:space="0" w:color="000000"/>
              <w:left w:val="single" w:sz="12" w:space="0" w:color="000000"/>
              <w:bottom w:val="single" w:sz="6" w:space="0" w:color="000000"/>
              <w:right w:val="single" w:sz="6" w:space="0" w:color="000000"/>
            </w:tcBorders>
            <w:shd w:val="clear" w:color="auto" w:fill="auto"/>
            <w:tcMar>
              <w:top w:w="100" w:type="dxa"/>
              <w:left w:w="100" w:type="dxa"/>
              <w:bottom w:w="10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1575"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Teorik</w:t>
            </w:r>
          </w:p>
        </w:tc>
        <w:tc>
          <w:tcPr>
            <w:tcW w:w="2205"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Uygulama</w:t>
            </w:r>
          </w:p>
        </w:tc>
        <w:tc>
          <w:tcPr>
            <w:tcW w:w="1770" w:type="dxa"/>
            <w:vMerge/>
            <w:tcBorders>
              <w:top w:val="single" w:sz="12"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1740" w:type="dxa"/>
            <w:vMerge/>
            <w:tcBorders>
              <w:top w:val="single" w:sz="12" w:space="0" w:color="000000"/>
              <w:left w:val="nil"/>
              <w:bottom w:val="single" w:sz="6" w:space="0" w:color="000000"/>
              <w:right w:val="single" w:sz="12" w:space="0" w:color="000000"/>
            </w:tcBorders>
            <w:shd w:val="clear" w:color="auto" w:fill="auto"/>
            <w:tcMar>
              <w:top w:w="100" w:type="dxa"/>
              <w:left w:w="100" w:type="dxa"/>
              <w:bottom w:w="100" w:type="dxa"/>
              <w:right w:w="100" w:type="dxa"/>
            </w:tcMar>
          </w:tcPr>
          <w:p w:rsidR="00FD5FCD" w:rsidRPr="00DD5E86" w:rsidRDefault="00FD5FCD">
            <w:pPr>
              <w:spacing w:after="0" w:line="240" w:lineRule="auto"/>
              <w:rPr>
                <w:rFonts w:ascii="Times New Roman" w:hAnsi="Times New Roman" w:cs="Times New Roman"/>
                <w:sz w:val="20"/>
                <w:szCs w:val="20"/>
              </w:rPr>
            </w:pPr>
          </w:p>
        </w:tc>
      </w:tr>
      <w:tr w:rsidR="00FD5FCD" w:rsidRPr="00DD5E86">
        <w:trPr>
          <w:trHeight w:val="513"/>
        </w:trPr>
        <w:tc>
          <w:tcPr>
            <w:tcW w:w="2250" w:type="dxa"/>
            <w:tcBorders>
              <w:top w:val="nil"/>
              <w:left w:val="single" w:sz="12" w:space="0" w:color="000000"/>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GÜZ X</w:t>
            </w:r>
          </w:p>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BAHAR X</w:t>
            </w:r>
          </w:p>
        </w:tc>
        <w:tc>
          <w:tcPr>
            <w:tcW w:w="1575"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2205"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c>
          <w:tcPr>
            <w:tcW w:w="1770"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0</w:t>
            </w:r>
          </w:p>
        </w:tc>
        <w:tc>
          <w:tcPr>
            <w:tcW w:w="1740"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7,5</w:t>
            </w:r>
          </w:p>
        </w:tc>
      </w:tr>
    </w:tbl>
    <w:p w:rsidR="00FD5FCD" w:rsidRPr="00DD5E86" w:rsidRDefault="00DD5E86">
      <w:pPr>
        <w:spacing w:before="240" w:after="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tbl>
      <w:tblPr>
        <w:tblStyle w:val="afffffffffffff3"/>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0"/>
        <w:gridCol w:w="1845"/>
        <w:gridCol w:w="930"/>
        <w:gridCol w:w="1170"/>
        <w:gridCol w:w="1320"/>
        <w:gridCol w:w="2010"/>
      </w:tblGrid>
      <w:tr w:rsidR="00FD5FCD" w:rsidRPr="00DD5E86">
        <w:trPr>
          <w:trHeight w:val="300"/>
        </w:trPr>
        <w:tc>
          <w:tcPr>
            <w:tcW w:w="9495" w:type="dxa"/>
            <w:gridSpan w:val="6"/>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Kategorisi (kredi dağılımı)</w:t>
            </w:r>
          </w:p>
        </w:tc>
      </w:tr>
      <w:tr w:rsidR="00FD5FCD" w:rsidRPr="00DD5E86">
        <w:trPr>
          <w:trHeight w:val="660"/>
        </w:trPr>
        <w:tc>
          <w:tcPr>
            <w:tcW w:w="2220" w:type="dxa"/>
            <w:tcBorders>
              <w:top w:val="nil"/>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Matematik ve Temel Bilimler</w:t>
            </w:r>
          </w:p>
        </w:tc>
        <w:tc>
          <w:tcPr>
            <w:tcW w:w="1845"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Mühendislik Bilimleri</w:t>
            </w:r>
          </w:p>
        </w:tc>
        <w:tc>
          <w:tcPr>
            <w:tcW w:w="930"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Tasarım</w:t>
            </w:r>
          </w:p>
        </w:tc>
        <w:tc>
          <w:tcPr>
            <w:tcW w:w="1170"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Genel Eğitim</w:t>
            </w:r>
          </w:p>
        </w:tc>
        <w:tc>
          <w:tcPr>
            <w:tcW w:w="1320"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Sosyal Bilimler</w:t>
            </w:r>
          </w:p>
        </w:tc>
        <w:tc>
          <w:tcPr>
            <w:tcW w:w="2010" w:type="dxa"/>
            <w:tcBorders>
              <w:top w:val="nil"/>
              <w:left w:val="nil"/>
              <w:bottom w:val="single" w:sz="6" w:space="0" w:color="000000"/>
              <w:right w:val="single" w:sz="12"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Sağlık Bilimleri</w:t>
            </w:r>
          </w:p>
        </w:tc>
      </w:tr>
      <w:tr w:rsidR="00FD5FCD" w:rsidRPr="00DD5E86">
        <w:trPr>
          <w:trHeight w:val="390"/>
        </w:trPr>
        <w:tc>
          <w:tcPr>
            <w:tcW w:w="2220" w:type="dxa"/>
            <w:tcBorders>
              <w:top w:val="nil"/>
              <w:left w:val="single" w:sz="12" w:space="0" w:color="000000"/>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1845"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930"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1170"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1320"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FD5FCD">
            <w:pPr>
              <w:spacing w:after="0" w:line="240" w:lineRule="auto"/>
              <w:rPr>
                <w:rFonts w:ascii="Times New Roman" w:hAnsi="Times New Roman" w:cs="Times New Roman"/>
                <w:sz w:val="20"/>
                <w:szCs w:val="20"/>
              </w:rPr>
            </w:pPr>
          </w:p>
        </w:tc>
        <w:tc>
          <w:tcPr>
            <w:tcW w:w="2010"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X</w:t>
            </w:r>
          </w:p>
        </w:tc>
      </w:tr>
    </w:tbl>
    <w:p w:rsidR="00FD5FCD" w:rsidRPr="00DD5E86" w:rsidRDefault="00DD5E86">
      <w:pPr>
        <w:spacing w:before="240" w:after="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tbl>
      <w:tblPr>
        <w:tblStyle w:val="afffffffffffff4"/>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30"/>
        <w:gridCol w:w="3720"/>
        <w:gridCol w:w="3495"/>
      </w:tblGrid>
      <w:tr w:rsidR="00FD5FCD" w:rsidRPr="00DD5E86">
        <w:trPr>
          <w:trHeight w:val="270"/>
        </w:trPr>
        <w:tc>
          <w:tcPr>
            <w:tcW w:w="2430" w:type="dxa"/>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Dili</w:t>
            </w:r>
          </w:p>
        </w:tc>
        <w:tc>
          <w:tcPr>
            <w:tcW w:w="3720" w:type="dxa"/>
            <w:tcBorders>
              <w:top w:val="single" w:sz="12" w:space="0" w:color="000000"/>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Seviyesi</w:t>
            </w:r>
          </w:p>
        </w:tc>
        <w:tc>
          <w:tcPr>
            <w:tcW w:w="3495" w:type="dxa"/>
            <w:tcBorders>
              <w:top w:val="single" w:sz="12" w:space="0" w:color="000000"/>
              <w:left w:val="nil"/>
              <w:bottom w:val="single" w:sz="6" w:space="0" w:color="000000"/>
              <w:right w:val="single" w:sz="12"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Türü</w:t>
            </w:r>
          </w:p>
        </w:tc>
      </w:tr>
      <w:tr w:rsidR="00FD5FCD" w:rsidRPr="00DD5E86">
        <w:trPr>
          <w:trHeight w:val="750"/>
        </w:trPr>
        <w:tc>
          <w:tcPr>
            <w:tcW w:w="2430" w:type="dxa"/>
            <w:tcBorders>
              <w:top w:val="nil"/>
              <w:left w:val="single" w:sz="12" w:space="0" w:color="000000"/>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TÜRKÇE</w:t>
            </w:r>
          </w:p>
        </w:tc>
        <w:tc>
          <w:tcPr>
            <w:tcW w:w="3720" w:type="dxa"/>
            <w:tcBorders>
              <w:top w:val="nil"/>
              <w:left w:val="nil"/>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Doktora</w:t>
            </w:r>
          </w:p>
        </w:tc>
        <w:tc>
          <w:tcPr>
            <w:tcW w:w="349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SEÇMELİ</w:t>
            </w:r>
          </w:p>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ZORUNLU X</w:t>
            </w:r>
          </w:p>
        </w:tc>
      </w:tr>
    </w:tbl>
    <w:tbl>
      <w:tblPr>
        <w:tblStyle w:val="afffffffffffff5"/>
        <w:tblW w:w="96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30"/>
        <w:gridCol w:w="8085"/>
      </w:tblGrid>
      <w:tr w:rsidR="00FD5FCD" w:rsidRPr="00DD5E86">
        <w:trPr>
          <w:trHeight w:val="510"/>
        </w:trPr>
        <w:tc>
          <w:tcPr>
            <w:tcW w:w="1530" w:type="dxa"/>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Önkoşul Dersleri</w:t>
            </w:r>
          </w:p>
        </w:tc>
        <w:tc>
          <w:tcPr>
            <w:tcW w:w="8085" w:type="dxa"/>
            <w:tcBorders>
              <w:top w:val="single" w:sz="12" w:space="0" w:color="000000"/>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FD5FCD">
            <w:pPr>
              <w:spacing w:after="0" w:line="240" w:lineRule="auto"/>
              <w:rPr>
                <w:rFonts w:ascii="Times New Roman" w:hAnsi="Times New Roman" w:cs="Times New Roman"/>
                <w:sz w:val="20"/>
                <w:szCs w:val="20"/>
              </w:rPr>
            </w:pPr>
          </w:p>
        </w:tc>
      </w:tr>
      <w:tr w:rsidR="00FD5FCD" w:rsidRPr="00DD5E86">
        <w:trPr>
          <w:trHeight w:val="1755"/>
        </w:trPr>
        <w:tc>
          <w:tcPr>
            <w:tcW w:w="1530" w:type="dxa"/>
            <w:tcBorders>
              <w:top w:val="nil"/>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Amacı</w:t>
            </w:r>
          </w:p>
        </w:tc>
        <w:tc>
          <w:tcPr>
            <w:tcW w:w="808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pPr>
              <w:spacing w:after="0" w:line="276" w:lineRule="auto"/>
              <w:ind w:left="720" w:hanging="36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Danışman öğretim üyesinin </w:t>
            </w:r>
            <w:proofErr w:type="spellStart"/>
            <w:r w:rsidRPr="00DD5E86">
              <w:rPr>
                <w:rFonts w:ascii="Times New Roman" w:eastAsia="Times New Roman" w:hAnsi="Times New Roman" w:cs="Times New Roman"/>
                <w:sz w:val="20"/>
                <w:szCs w:val="20"/>
              </w:rPr>
              <w:t>obstetride</w:t>
            </w:r>
            <w:proofErr w:type="spellEnd"/>
            <w:r w:rsidRPr="00DD5E86">
              <w:rPr>
                <w:rFonts w:ascii="Times New Roman" w:eastAsia="Times New Roman" w:hAnsi="Times New Roman" w:cs="Times New Roman"/>
                <w:sz w:val="20"/>
                <w:szCs w:val="20"/>
              </w:rPr>
              <w:t xml:space="preserve"> psikiyatrik sorunlar alanındaki bilgi, görgü ve deneyimlerini öğrenciye aktarmak.</w:t>
            </w:r>
          </w:p>
          <w:p w:rsidR="00FD5FCD" w:rsidRPr="00DD5E86" w:rsidRDefault="00DD5E86">
            <w:pPr>
              <w:spacing w:after="0" w:line="276" w:lineRule="auto"/>
              <w:ind w:left="720" w:hanging="36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Öğrenciye bilimsel etik ve çalışma disiplini kazandırmak.</w:t>
            </w:r>
          </w:p>
          <w:p w:rsidR="00FD5FCD" w:rsidRPr="00DD5E86" w:rsidRDefault="00DD5E86">
            <w:pPr>
              <w:spacing w:after="0" w:line="276" w:lineRule="auto"/>
              <w:ind w:left="720" w:hanging="36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Öğrencinin güncel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izleme, eleştirel değerlendirme ve sentezleme becerisini geliştirmek.</w:t>
            </w:r>
          </w:p>
          <w:p w:rsidR="00FD5FCD" w:rsidRPr="00DD5E86" w:rsidRDefault="00DD5E86">
            <w:pPr>
              <w:spacing w:after="0" w:line="276" w:lineRule="auto"/>
              <w:ind w:left="720" w:hanging="36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Öğrencinin tez çalışmasının bilimsel temellerini oluşturmasına ve yürütmesine rehberlik etmek.</w:t>
            </w:r>
          </w:p>
        </w:tc>
      </w:tr>
      <w:tr w:rsidR="00FD5FCD" w:rsidRPr="00DD5E86" w:rsidTr="005E0096">
        <w:trPr>
          <w:trHeight w:val="1800"/>
        </w:trPr>
        <w:tc>
          <w:tcPr>
            <w:tcW w:w="1530" w:type="dxa"/>
            <w:tcBorders>
              <w:top w:val="nil"/>
              <w:left w:val="single" w:sz="12" w:space="0" w:color="000000"/>
              <w:bottom w:val="nil"/>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Dersin Kısa İçeriği</w:t>
            </w:r>
          </w:p>
        </w:tc>
        <w:tc>
          <w:tcPr>
            <w:tcW w:w="8085" w:type="dxa"/>
            <w:tcBorders>
              <w:top w:val="nil"/>
              <w:left w:val="nil"/>
              <w:bottom w:val="nil"/>
              <w:right w:val="single" w:sz="12" w:space="0" w:color="000000"/>
            </w:tcBorders>
            <w:shd w:val="clear" w:color="auto" w:fill="FFFFFF"/>
            <w:tcMar>
              <w:top w:w="0" w:type="dxa"/>
              <w:left w:w="100" w:type="dxa"/>
              <w:bottom w:w="0" w:type="dxa"/>
              <w:right w:w="100" w:type="dxa"/>
            </w:tcMar>
          </w:tcPr>
          <w:p w:rsidR="00FD5FCD" w:rsidRPr="00DD5E86" w:rsidRDefault="00DD5E86">
            <w:pPr>
              <w:spacing w:after="0" w:line="276" w:lineRule="auto"/>
              <w:ind w:left="640" w:hanging="30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Güncel </w:t>
            </w:r>
            <w:proofErr w:type="gramStart"/>
            <w:r w:rsidRPr="00DD5E86">
              <w:rPr>
                <w:rFonts w:ascii="Times New Roman" w:eastAsia="Times New Roman" w:hAnsi="Times New Roman" w:cs="Times New Roman"/>
                <w:sz w:val="20"/>
                <w:szCs w:val="20"/>
              </w:rPr>
              <w:t>literatürün</w:t>
            </w:r>
            <w:proofErr w:type="gramEnd"/>
            <w:r w:rsidRPr="00DD5E86">
              <w:rPr>
                <w:rFonts w:ascii="Times New Roman" w:eastAsia="Times New Roman" w:hAnsi="Times New Roman" w:cs="Times New Roman"/>
                <w:sz w:val="20"/>
                <w:szCs w:val="20"/>
              </w:rPr>
              <w:t xml:space="preserve"> taranması ve eleştirel analizi.</w:t>
            </w:r>
          </w:p>
          <w:p w:rsidR="00FD5FCD" w:rsidRPr="00DD5E86" w:rsidRDefault="00DD5E86">
            <w:pPr>
              <w:spacing w:after="0" w:line="276" w:lineRule="auto"/>
              <w:ind w:left="640" w:hanging="30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Uzmanlık alanında araştırma yöntemleri ve etik kurul süreçleri.</w:t>
            </w:r>
          </w:p>
          <w:p w:rsidR="00FD5FCD" w:rsidRPr="00DD5E86" w:rsidRDefault="00DD5E86">
            <w:pPr>
              <w:spacing w:after="0" w:line="276" w:lineRule="auto"/>
              <w:ind w:left="640" w:hanging="30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Tez konusunun kuramsal çerçevesinin oluşturulması, hipotez geliştirme ve araştırma sorularının belirlenmesi.</w:t>
            </w:r>
          </w:p>
          <w:p w:rsidR="00FD5FCD" w:rsidRPr="00DD5E86" w:rsidRDefault="00DD5E86">
            <w:pPr>
              <w:spacing w:after="0" w:line="276" w:lineRule="auto"/>
              <w:ind w:left="640" w:hanging="30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Bilimsel etik ilkeler, yayın etiği ve akademik dürüstlük.</w:t>
            </w:r>
          </w:p>
          <w:p w:rsidR="00FD5FCD" w:rsidRPr="00DD5E86" w:rsidRDefault="00DD5E86">
            <w:pPr>
              <w:spacing w:after="0" w:line="276" w:lineRule="auto"/>
              <w:ind w:left="640" w:hanging="30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Tez çalışmasının planlanması, veri toplama, analiz ve yorumlama süreçleri.</w:t>
            </w:r>
          </w:p>
          <w:p w:rsidR="00FD5FCD" w:rsidRPr="00DD5E86" w:rsidRDefault="00DD5E86">
            <w:pPr>
              <w:spacing w:after="0" w:line="276" w:lineRule="auto"/>
              <w:ind w:left="640" w:hanging="300"/>
              <w:jc w:val="both"/>
              <w:rPr>
                <w:rFonts w:ascii="Times New Roman" w:eastAsia="Times New Roman" w:hAnsi="Times New Roman" w:cs="Times New Roman"/>
                <w:sz w:val="20"/>
                <w:szCs w:val="20"/>
              </w:rPr>
            </w:pPr>
            <w:r w:rsidRPr="00DD5E86">
              <w:rPr>
                <w:rFonts w:ascii="Times New Roman" w:hAnsi="Times New Roman" w:cs="Times New Roman"/>
                <w:sz w:val="20"/>
                <w:szCs w:val="20"/>
              </w:rPr>
              <w:t>·</w:t>
            </w:r>
            <w:r w:rsidRPr="00DD5E86">
              <w:rPr>
                <w:rFonts w:ascii="Times New Roman" w:eastAsia="Times New Roman" w:hAnsi="Times New Roman" w:cs="Times New Roman"/>
                <w:sz w:val="20"/>
                <w:szCs w:val="20"/>
              </w:rPr>
              <w:t xml:space="preserve">       Ulusal ve uluslararası kılavuzlar ile güncel araştırmaların değerlendirilmesi.</w:t>
            </w:r>
          </w:p>
        </w:tc>
      </w:tr>
      <w:tr w:rsidR="005E0096" w:rsidRPr="00DD5E86" w:rsidTr="005E0096">
        <w:trPr>
          <w:trHeight w:val="843"/>
        </w:trPr>
        <w:tc>
          <w:tcPr>
            <w:tcW w:w="1530" w:type="dxa"/>
            <w:tcBorders>
              <w:top w:val="nil"/>
              <w:left w:val="single" w:sz="12" w:space="0" w:color="000000"/>
              <w:bottom w:val="nil"/>
              <w:right w:val="single" w:sz="6" w:space="0" w:color="000000"/>
            </w:tcBorders>
            <w:shd w:val="clear" w:color="auto" w:fill="FFF2CC"/>
            <w:tcMar>
              <w:top w:w="0" w:type="dxa"/>
              <w:left w:w="100" w:type="dxa"/>
              <w:bottom w:w="0" w:type="dxa"/>
              <w:right w:w="100" w:type="dxa"/>
            </w:tcMar>
          </w:tcPr>
          <w:p w:rsidR="005E0096" w:rsidRPr="00DD5E86" w:rsidRDefault="005E0096" w:rsidP="005E009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Temel Ders Kitabı</w:t>
            </w:r>
          </w:p>
        </w:tc>
        <w:tc>
          <w:tcPr>
            <w:tcW w:w="8085" w:type="dxa"/>
            <w:tcBorders>
              <w:top w:val="nil"/>
              <w:left w:val="nil"/>
              <w:bottom w:val="nil"/>
              <w:right w:val="single" w:sz="12" w:space="0" w:color="000000"/>
            </w:tcBorders>
            <w:shd w:val="clear" w:color="auto" w:fill="FFFFFF"/>
            <w:tcMar>
              <w:top w:w="0" w:type="dxa"/>
              <w:left w:w="100" w:type="dxa"/>
              <w:bottom w:w="0" w:type="dxa"/>
              <w:right w:w="100" w:type="dxa"/>
            </w:tcMar>
          </w:tcPr>
          <w:p w:rsidR="005E0096" w:rsidRPr="00DD5E86" w:rsidRDefault="005E0096" w:rsidP="005E0096">
            <w:pPr>
              <w:spacing w:after="0" w:line="276" w:lineRule="auto"/>
              <w:ind w:left="32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İlgili kitap ve makaleler</w:t>
            </w:r>
          </w:p>
        </w:tc>
      </w:tr>
      <w:tr w:rsidR="005E0096" w:rsidRPr="00DD5E86" w:rsidTr="005E0096">
        <w:trPr>
          <w:trHeight w:val="855"/>
        </w:trPr>
        <w:tc>
          <w:tcPr>
            <w:tcW w:w="1530" w:type="dxa"/>
            <w:tcBorders>
              <w:top w:val="nil"/>
              <w:left w:val="single" w:sz="12" w:space="0" w:color="000000"/>
              <w:bottom w:val="nil"/>
              <w:right w:val="single" w:sz="6" w:space="0" w:color="000000"/>
            </w:tcBorders>
            <w:shd w:val="clear" w:color="auto" w:fill="FFF2CC"/>
            <w:tcMar>
              <w:top w:w="0" w:type="dxa"/>
              <w:left w:w="100" w:type="dxa"/>
              <w:bottom w:w="0" w:type="dxa"/>
              <w:right w:w="100" w:type="dxa"/>
            </w:tcMar>
          </w:tcPr>
          <w:p w:rsidR="005E0096" w:rsidRPr="00DD5E86" w:rsidRDefault="005E0096" w:rsidP="005E009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Yardımcı Kaynaklar</w:t>
            </w:r>
          </w:p>
        </w:tc>
        <w:tc>
          <w:tcPr>
            <w:tcW w:w="8085" w:type="dxa"/>
            <w:tcBorders>
              <w:top w:val="nil"/>
              <w:left w:val="nil"/>
              <w:bottom w:val="nil"/>
              <w:right w:val="single" w:sz="12" w:space="0" w:color="000000"/>
            </w:tcBorders>
            <w:shd w:val="clear" w:color="auto" w:fill="FFFFFF"/>
            <w:tcMar>
              <w:top w:w="0" w:type="dxa"/>
              <w:left w:w="100" w:type="dxa"/>
              <w:bottom w:w="0" w:type="dxa"/>
              <w:right w:w="100" w:type="dxa"/>
            </w:tcMar>
          </w:tcPr>
          <w:p w:rsidR="005E0096" w:rsidRPr="00DD5E86" w:rsidRDefault="005E0096" w:rsidP="005E0096">
            <w:pPr>
              <w:spacing w:after="0" w:line="276" w:lineRule="auto"/>
              <w:ind w:left="320"/>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İlgili kitap ve makaleler</w:t>
            </w:r>
          </w:p>
        </w:tc>
      </w:tr>
      <w:tr w:rsidR="005E0096" w:rsidRPr="00DD5E86" w:rsidTr="005E0096">
        <w:trPr>
          <w:trHeight w:val="1122"/>
        </w:trPr>
        <w:tc>
          <w:tcPr>
            <w:tcW w:w="1530" w:type="dxa"/>
            <w:tcBorders>
              <w:top w:val="nil"/>
              <w:left w:val="single" w:sz="12" w:space="0" w:color="000000"/>
              <w:bottom w:val="single" w:sz="12" w:space="0" w:color="000000"/>
              <w:right w:val="single" w:sz="6" w:space="0" w:color="000000"/>
            </w:tcBorders>
            <w:shd w:val="clear" w:color="auto" w:fill="FFF2CC"/>
            <w:tcMar>
              <w:top w:w="0" w:type="dxa"/>
              <w:left w:w="100" w:type="dxa"/>
              <w:bottom w:w="0" w:type="dxa"/>
              <w:right w:w="100" w:type="dxa"/>
            </w:tcMar>
          </w:tcPr>
          <w:p w:rsidR="005E0096" w:rsidRPr="00DD5E86" w:rsidRDefault="005E0096" w:rsidP="005E009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Derste Gerekli Araç ve Gereçler</w:t>
            </w:r>
          </w:p>
        </w:tc>
        <w:tc>
          <w:tcPr>
            <w:tcW w:w="8085"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5E0096" w:rsidRPr="00DD5E86" w:rsidRDefault="005E0096" w:rsidP="005E0096">
            <w:pPr>
              <w:spacing w:before="240"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w:t>
            </w:r>
          </w:p>
        </w:tc>
      </w:tr>
    </w:tbl>
    <w:tbl>
      <w:tblPr>
        <w:tblStyle w:val="afffffffffffff6"/>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5"/>
        <w:gridCol w:w="4410"/>
        <w:gridCol w:w="1785"/>
        <w:gridCol w:w="1260"/>
        <w:gridCol w:w="1980"/>
      </w:tblGrid>
      <w:tr w:rsidR="00FD5FCD" w:rsidRPr="00DD5E86">
        <w:trPr>
          <w:trHeight w:val="750"/>
        </w:trPr>
        <w:tc>
          <w:tcPr>
            <w:tcW w:w="4575" w:type="dxa"/>
            <w:gridSpan w:val="2"/>
            <w:tcBorders>
              <w:top w:val="single" w:sz="12" w:space="0" w:color="000000"/>
              <w:left w:val="single" w:sz="12" w:space="0" w:color="000000"/>
              <w:bottom w:val="single" w:sz="6" w:space="0" w:color="000000"/>
              <w:right w:val="single" w:sz="6" w:space="0" w:color="000000"/>
            </w:tcBorders>
            <w:shd w:val="clear" w:color="auto" w:fill="FFF2CC"/>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Dersin Öğrenim Çıktıları</w:t>
            </w:r>
          </w:p>
        </w:tc>
        <w:tc>
          <w:tcPr>
            <w:tcW w:w="1785" w:type="dxa"/>
            <w:tcBorders>
              <w:top w:val="single" w:sz="12" w:space="0" w:color="000000"/>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 Sağladığı PÇ/</w:t>
            </w:r>
            <w:proofErr w:type="spellStart"/>
            <w:r w:rsidRPr="00DD5E86">
              <w:rPr>
                <w:rFonts w:ascii="Times New Roman" w:eastAsia="Times New Roman" w:hAnsi="Times New Roman" w:cs="Times New Roman"/>
                <w:b/>
                <w:bCs/>
                <w:sz w:val="20"/>
                <w:szCs w:val="20"/>
              </w:rPr>
              <w:t>PÇ’ler</w:t>
            </w:r>
            <w:proofErr w:type="spellEnd"/>
          </w:p>
        </w:tc>
        <w:tc>
          <w:tcPr>
            <w:tcW w:w="1260" w:type="dxa"/>
            <w:tcBorders>
              <w:top w:val="single" w:sz="12" w:space="0" w:color="000000"/>
              <w:left w:val="nil"/>
              <w:bottom w:val="single" w:sz="6" w:space="0" w:color="000000"/>
              <w:right w:val="single" w:sz="6" w:space="0" w:color="000000"/>
            </w:tcBorders>
            <w:shd w:val="clear" w:color="auto" w:fill="FFF2CC"/>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Öğretim Yöntemleri *</w:t>
            </w:r>
          </w:p>
        </w:tc>
        <w:tc>
          <w:tcPr>
            <w:tcW w:w="1980" w:type="dxa"/>
            <w:tcBorders>
              <w:top w:val="single" w:sz="12" w:space="0" w:color="000000"/>
              <w:left w:val="nil"/>
              <w:bottom w:val="single" w:sz="6" w:space="0" w:color="000000"/>
              <w:right w:val="single" w:sz="12" w:space="0" w:color="000000"/>
            </w:tcBorders>
            <w:shd w:val="clear" w:color="auto" w:fill="FFF2CC"/>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Ölçme Yöntemleri **</w:t>
            </w:r>
          </w:p>
        </w:tc>
      </w:tr>
      <w:tr w:rsidR="00FD5FCD" w:rsidRPr="00DD5E86">
        <w:trPr>
          <w:trHeight w:val="1215"/>
        </w:trPr>
        <w:tc>
          <w:tcPr>
            <w:tcW w:w="165" w:type="dxa"/>
            <w:tcBorders>
              <w:top w:val="nil"/>
              <w:left w:val="single" w:sz="12" w:space="0" w:color="000000"/>
              <w:bottom w:val="single" w:sz="6" w:space="0" w:color="000000"/>
              <w:right w:val="nil"/>
            </w:tcBorders>
            <w:shd w:val="clear" w:color="auto" w:fill="FFFFFF"/>
            <w:tcMar>
              <w:top w:w="0" w:type="dxa"/>
              <w:left w:w="60" w:type="dxa"/>
              <w:bottom w:w="0" w:type="dxa"/>
              <w:right w:w="6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w:t>
            </w:r>
          </w:p>
        </w:tc>
        <w:tc>
          <w:tcPr>
            <w:tcW w:w="441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Danışman öğretim üyesinin rehberliğinde </w:t>
            </w:r>
            <w:proofErr w:type="spellStart"/>
            <w:r w:rsidRPr="00DD5E86">
              <w:rPr>
                <w:rFonts w:ascii="Times New Roman" w:eastAsia="Times New Roman" w:hAnsi="Times New Roman" w:cs="Times New Roman"/>
                <w:color w:val="0F1115"/>
                <w:sz w:val="20"/>
                <w:szCs w:val="20"/>
              </w:rPr>
              <w:t>obstetride</w:t>
            </w:r>
            <w:proofErr w:type="spellEnd"/>
            <w:r w:rsidRPr="00DD5E86">
              <w:rPr>
                <w:rFonts w:ascii="Times New Roman" w:eastAsia="Times New Roman" w:hAnsi="Times New Roman" w:cs="Times New Roman"/>
                <w:color w:val="0F1115"/>
                <w:sz w:val="20"/>
                <w:szCs w:val="20"/>
              </w:rPr>
              <w:t xml:space="preserve"> psikiyatrik sorunlar alanındaki güncel </w:t>
            </w:r>
            <w:proofErr w:type="gramStart"/>
            <w:r w:rsidRPr="00DD5E86">
              <w:rPr>
                <w:rFonts w:ascii="Times New Roman" w:eastAsia="Times New Roman" w:hAnsi="Times New Roman" w:cs="Times New Roman"/>
                <w:color w:val="0F1115"/>
                <w:sz w:val="20"/>
                <w:szCs w:val="20"/>
              </w:rPr>
              <w:t>literatürü</w:t>
            </w:r>
            <w:proofErr w:type="gramEnd"/>
            <w:r w:rsidRPr="00DD5E86">
              <w:rPr>
                <w:rFonts w:ascii="Times New Roman" w:eastAsia="Times New Roman" w:hAnsi="Times New Roman" w:cs="Times New Roman"/>
                <w:color w:val="0F1115"/>
                <w:sz w:val="20"/>
                <w:szCs w:val="20"/>
              </w:rPr>
              <w:t xml:space="preserve"> eleştirel olarak değerlendirir.</w:t>
            </w:r>
          </w:p>
        </w:tc>
        <w:tc>
          <w:tcPr>
            <w:tcW w:w="178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PÇ1,PÇ2,PÇ3,PÇ4,PÇ5,PÇ6,PÇ7,PÇ8</w:t>
            </w:r>
          </w:p>
        </w:tc>
        <w:tc>
          <w:tcPr>
            <w:tcW w:w="126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2,8,11</w:t>
            </w:r>
          </w:p>
        </w:tc>
        <w:tc>
          <w:tcPr>
            <w:tcW w:w="1980"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F,J</w:t>
            </w:r>
          </w:p>
        </w:tc>
      </w:tr>
      <w:tr w:rsidR="00FD5FCD" w:rsidRPr="00DD5E86">
        <w:trPr>
          <w:trHeight w:val="735"/>
        </w:trPr>
        <w:tc>
          <w:tcPr>
            <w:tcW w:w="165" w:type="dxa"/>
            <w:tcBorders>
              <w:top w:val="nil"/>
              <w:left w:val="single" w:sz="12" w:space="0" w:color="000000"/>
              <w:bottom w:val="single" w:sz="6" w:space="0" w:color="000000"/>
              <w:right w:val="nil"/>
            </w:tcBorders>
            <w:shd w:val="clear" w:color="auto" w:fill="FFFFFF"/>
            <w:tcMar>
              <w:top w:w="0" w:type="dxa"/>
              <w:left w:w="60" w:type="dxa"/>
              <w:bottom w:w="0" w:type="dxa"/>
              <w:right w:w="6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441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Bilimsel etik ilkeleri ve akademik dürüstlük kurallarını araştırma süreçlerinde uygular.</w:t>
            </w:r>
          </w:p>
        </w:tc>
        <w:tc>
          <w:tcPr>
            <w:tcW w:w="178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PÇ1,PÇ2,PÇ3,PÇ4,PÇ5,PÇ6,PÇ7,PÇ8</w:t>
            </w:r>
          </w:p>
        </w:tc>
        <w:tc>
          <w:tcPr>
            <w:tcW w:w="126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2,8,11</w:t>
            </w:r>
          </w:p>
        </w:tc>
        <w:tc>
          <w:tcPr>
            <w:tcW w:w="1980"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F,J</w:t>
            </w:r>
          </w:p>
        </w:tc>
      </w:tr>
      <w:tr w:rsidR="00FD5FCD" w:rsidRPr="00DD5E86">
        <w:trPr>
          <w:trHeight w:val="975"/>
        </w:trPr>
        <w:tc>
          <w:tcPr>
            <w:tcW w:w="165" w:type="dxa"/>
            <w:tcBorders>
              <w:top w:val="nil"/>
              <w:left w:val="single" w:sz="12" w:space="0" w:color="000000"/>
              <w:bottom w:val="single" w:sz="6" w:space="0" w:color="000000"/>
              <w:right w:val="nil"/>
            </w:tcBorders>
            <w:shd w:val="clear" w:color="auto" w:fill="FFFFFF"/>
            <w:tcMar>
              <w:top w:w="0" w:type="dxa"/>
              <w:left w:w="60" w:type="dxa"/>
              <w:bottom w:w="0" w:type="dxa"/>
              <w:right w:w="6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441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hd w:val="clear" w:color="auto" w:fill="FFFFFF"/>
              <w:spacing w:before="240" w:after="240" w:line="24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Tez konusu kapsamında araştırma sorusunu, hipotezini ve kuramsal çerçeveyi bilimsel temellere dayandırarak oluşturur.</w:t>
            </w:r>
          </w:p>
        </w:tc>
        <w:tc>
          <w:tcPr>
            <w:tcW w:w="178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PÇ1,PÇ2,PÇ3,PÇ4,PÇ5,PÇ6,PÇ7,PÇ8</w:t>
            </w:r>
          </w:p>
        </w:tc>
        <w:tc>
          <w:tcPr>
            <w:tcW w:w="126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2,8,11</w:t>
            </w:r>
          </w:p>
        </w:tc>
        <w:tc>
          <w:tcPr>
            <w:tcW w:w="1980"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F,J</w:t>
            </w:r>
          </w:p>
        </w:tc>
      </w:tr>
      <w:tr w:rsidR="00FD5FCD" w:rsidRPr="00DD5E86">
        <w:trPr>
          <w:trHeight w:val="975"/>
        </w:trPr>
        <w:tc>
          <w:tcPr>
            <w:tcW w:w="165" w:type="dxa"/>
            <w:tcBorders>
              <w:top w:val="nil"/>
              <w:left w:val="single" w:sz="12" w:space="0" w:color="000000"/>
              <w:bottom w:val="single" w:sz="6" w:space="0" w:color="000000"/>
              <w:right w:val="nil"/>
            </w:tcBorders>
            <w:shd w:val="clear" w:color="auto" w:fill="FFFFFF"/>
            <w:tcMar>
              <w:top w:w="0" w:type="dxa"/>
              <w:left w:w="60" w:type="dxa"/>
              <w:bottom w:w="0" w:type="dxa"/>
              <w:right w:w="6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441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hd w:val="clear" w:color="auto" w:fill="FFFFFF"/>
              <w:spacing w:before="240" w:after="240" w:line="240" w:lineRule="auto"/>
              <w:rPr>
                <w:rFonts w:ascii="Times New Roman" w:eastAsia="Times New Roman" w:hAnsi="Times New Roman" w:cs="Times New Roman"/>
                <w:color w:val="0F1115"/>
                <w:sz w:val="20"/>
                <w:szCs w:val="20"/>
              </w:rPr>
            </w:pPr>
            <w:proofErr w:type="spellStart"/>
            <w:r w:rsidRPr="00DD5E86">
              <w:rPr>
                <w:rFonts w:ascii="Times New Roman" w:eastAsia="Times New Roman" w:hAnsi="Times New Roman" w:cs="Times New Roman"/>
                <w:color w:val="0F1115"/>
                <w:sz w:val="20"/>
                <w:szCs w:val="20"/>
              </w:rPr>
              <w:t>Perinatal</w:t>
            </w:r>
            <w:proofErr w:type="spellEnd"/>
            <w:r w:rsidRPr="00DD5E86">
              <w:rPr>
                <w:rFonts w:ascii="Times New Roman" w:eastAsia="Times New Roman" w:hAnsi="Times New Roman" w:cs="Times New Roman"/>
                <w:color w:val="0F1115"/>
                <w:sz w:val="20"/>
                <w:szCs w:val="20"/>
              </w:rPr>
              <w:t xml:space="preserve"> psikiyatri alanındaki araştırma yöntemlerini ve etik kurul süreçlerini tanımlar ve tez önerisinde kullanır.</w:t>
            </w:r>
          </w:p>
        </w:tc>
        <w:tc>
          <w:tcPr>
            <w:tcW w:w="178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PÇ1,PÇ2,PÇ3,PÇ4,PÇ5,PÇ6,PÇ7,PÇ8</w:t>
            </w:r>
          </w:p>
        </w:tc>
        <w:tc>
          <w:tcPr>
            <w:tcW w:w="126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2,8,11</w:t>
            </w:r>
          </w:p>
        </w:tc>
        <w:tc>
          <w:tcPr>
            <w:tcW w:w="1980"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F,J</w:t>
            </w:r>
          </w:p>
        </w:tc>
      </w:tr>
      <w:tr w:rsidR="00FD5FCD" w:rsidRPr="00DD5E86">
        <w:trPr>
          <w:trHeight w:val="975"/>
        </w:trPr>
        <w:tc>
          <w:tcPr>
            <w:tcW w:w="165" w:type="dxa"/>
            <w:tcBorders>
              <w:top w:val="nil"/>
              <w:left w:val="single" w:sz="12" w:space="0" w:color="000000"/>
              <w:bottom w:val="single" w:sz="6" w:space="0" w:color="000000"/>
              <w:right w:val="nil"/>
            </w:tcBorders>
            <w:shd w:val="clear" w:color="auto" w:fill="FFFFFF"/>
            <w:tcMar>
              <w:top w:w="0" w:type="dxa"/>
              <w:left w:w="60" w:type="dxa"/>
              <w:bottom w:w="0" w:type="dxa"/>
              <w:right w:w="6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441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hd w:val="clear" w:color="auto" w:fill="FFFFFF"/>
              <w:spacing w:before="240" w:after="240" w:line="24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Tez çalışmasının planlama, veri toplama, analiz ve yorumlama aşamalarını danışman gözetiminde yürütür.</w:t>
            </w:r>
          </w:p>
        </w:tc>
        <w:tc>
          <w:tcPr>
            <w:tcW w:w="178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PÇ1,PÇ2,PÇ3,PÇ4,PÇ5,PÇ6,PÇ7,PÇ8</w:t>
            </w:r>
          </w:p>
        </w:tc>
        <w:tc>
          <w:tcPr>
            <w:tcW w:w="126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2,8,11</w:t>
            </w:r>
          </w:p>
        </w:tc>
        <w:tc>
          <w:tcPr>
            <w:tcW w:w="1980"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F,J</w:t>
            </w:r>
          </w:p>
        </w:tc>
      </w:tr>
      <w:tr w:rsidR="00FD5FCD" w:rsidRPr="00DD5E86">
        <w:trPr>
          <w:trHeight w:val="1215"/>
        </w:trPr>
        <w:tc>
          <w:tcPr>
            <w:tcW w:w="165" w:type="dxa"/>
            <w:tcBorders>
              <w:top w:val="nil"/>
              <w:left w:val="single" w:sz="12" w:space="0" w:color="000000"/>
              <w:bottom w:val="single" w:sz="6" w:space="0" w:color="000000"/>
              <w:right w:val="nil"/>
            </w:tcBorders>
            <w:shd w:val="clear" w:color="auto" w:fill="FFFFFF"/>
            <w:tcMar>
              <w:top w:w="0" w:type="dxa"/>
              <w:left w:w="60" w:type="dxa"/>
              <w:bottom w:w="0" w:type="dxa"/>
              <w:right w:w="6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441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hd w:val="clear" w:color="auto" w:fill="FFFFFF"/>
              <w:spacing w:before="240" w:after="240" w:line="240" w:lineRule="auto"/>
              <w:rPr>
                <w:rFonts w:ascii="Times New Roman" w:eastAsia="Times New Roman" w:hAnsi="Times New Roman" w:cs="Times New Roman"/>
                <w:color w:val="0F1115"/>
                <w:sz w:val="20"/>
                <w:szCs w:val="20"/>
              </w:rPr>
            </w:pPr>
            <w:r w:rsidRPr="00DD5E86">
              <w:rPr>
                <w:rFonts w:ascii="Times New Roman" w:eastAsia="Times New Roman" w:hAnsi="Times New Roman" w:cs="Times New Roman"/>
                <w:color w:val="0F1115"/>
                <w:sz w:val="20"/>
                <w:szCs w:val="20"/>
              </w:rPr>
              <w:t xml:space="preserve">Ulusal ve uluslararası kılavuzlar ile güncel araştırmaları tez çalışmasına </w:t>
            </w:r>
            <w:proofErr w:type="gramStart"/>
            <w:r w:rsidRPr="00DD5E86">
              <w:rPr>
                <w:rFonts w:ascii="Times New Roman" w:eastAsia="Times New Roman" w:hAnsi="Times New Roman" w:cs="Times New Roman"/>
                <w:color w:val="0F1115"/>
                <w:sz w:val="20"/>
                <w:szCs w:val="20"/>
              </w:rPr>
              <w:t>entegre</w:t>
            </w:r>
            <w:proofErr w:type="gramEnd"/>
            <w:r w:rsidRPr="00DD5E86">
              <w:rPr>
                <w:rFonts w:ascii="Times New Roman" w:eastAsia="Times New Roman" w:hAnsi="Times New Roman" w:cs="Times New Roman"/>
                <w:color w:val="0F1115"/>
                <w:sz w:val="20"/>
                <w:szCs w:val="20"/>
              </w:rPr>
              <w:t xml:space="preserve"> eder ve sonuçlarını akademik ortamlarda savunur.</w:t>
            </w:r>
          </w:p>
        </w:tc>
        <w:tc>
          <w:tcPr>
            <w:tcW w:w="1785" w:type="dxa"/>
            <w:tcBorders>
              <w:top w:val="nil"/>
              <w:left w:val="nil"/>
              <w:bottom w:val="single" w:sz="6" w:space="0" w:color="000000"/>
              <w:right w:val="single" w:sz="6" w:space="0" w:color="000000"/>
            </w:tcBorders>
            <w:shd w:val="clear" w:color="auto" w:fill="auto"/>
            <w:tcMar>
              <w:top w:w="0" w:type="dxa"/>
              <w:left w:w="60" w:type="dxa"/>
              <w:bottom w:w="0" w:type="dxa"/>
              <w:right w:w="60" w:type="dxa"/>
            </w:tcMar>
          </w:tcPr>
          <w:p w:rsidR="00FD5FCD" w:rsidRPr="00DD5E86" w:rsidRDefault="00DD5E86">
            <w:pPr>
              <w:spacing w:before="240" w:after="24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PÇ1,PÇ2,PÇ3,PÇ4,PÇ5,PÇ6,PÇ7,PÇ8</w:t>
            </w:r>
          </w:p>
        </w:tc>
        <w:tc>
          <w:tcPr>
            <w:tcW w:w="1260" w:type="dxa"/>
            <w:tcBorders>
              <w:top w:val="nil"/>
              <w:left w:val="nil"/>
              <w:bottom w:val="single" w:sz="6" w:space="0" w:color="000000"/>
              <w:right w:val="single" w:sz="6"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2,8,11</w:t>
            </w:r>
          </w:p>
        </w:tc>
        <w:tc>
          <w:tcPr>
            <w:tcW w:w="1980" w:type="dxa"/>
            <w:tcBorders>
              <w:top w:val="nil"/>
              <w:left w:val="nil"/>
              <w:bottom w:val="single" w:sz="6" w:space="0" w:color="000000"/>
              <w:right w:val="single" w:sz="12" w:space="0" w:color="000000"/>
            </w:tcBorders>
            <w:shd w:val="clear" w:color="auto" w:fill="FFFFFF"/>
            <w:tcMar>
              <w:top w:w="0" w:type="dxa"/>
              <w:left w:w="60" w:type="dxa"/>
              <w:bottom w:w="0" w:type="dxa"/>
              <w:right w:w="6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F,J</w:t>
            </w:r>
          </w:p>
        </w:tc>
      </w:tr>
    </w:tbl>
    <w:p w:rsidR="00FD5FCD" w:rsidRPr="005E0096" w:rsidRDefault="00DD5E86" w:rsidP="005E0096">
      <w:pPr>
        <w:spacing w:after="0" w:line="276" w:lineRule="auto"/>
        <w:ind w:left="280"/>
        <w:jc w:val="both"/>
        <w:rPr>
          <w:rFonts w:ascii="Times New Roman" w:eastAsia="Times New Roman" w:hAnsi="Times New Roman" w:cs="Times New Roman"/>
          <w:sz w:val="16"/>
          <w:szCs w:val="20"/>
        </w:rPr>
      </w:pPr>
      <w:r w:rsidRPr="005E0096">
        <w:rPr>
          <w:rFonts w:ascii="Times New Roman" w:eastAsia="Times New Roman" w:hAnsi="Times New Roman" w:cs="Times New Roman"/>
          <w:b/>
          <w:bCs/>
          <w:sz w:val="16"/>
          <w:szCs w:val="20"/>
        </w:rPr>
        <w:t>*Öğretim Yöntemleri 1:</w:t>
      </w:r>
      <w:r w:rsidRPr="005E0096">
        <w:rPr>
          <w:rFonts w:ascii="Times New Roman" w:eastAsia="Times New Roman" w:hAnsi="Times New Roman" w:cs="Times New Roman"/>
          <w:sz w:val="16"/>
          <w:szCs w:val="20"/>
        </w:rPr>
        <w:t>Anlatım, 2</w:t>
      </w:r>
      <w:r w:rsidRPr="005E0096">
        <w:rPr>
          <w:rFonts w:ascii="Times New Roman" w:eastAsia="Times New Roman" w:hAnsi="Times New Roman" w:cs="Times New Roman"/>
          <w:b/>
          <w:bCs/>
          <w:sz w:val="16"/>
          <w:szCs w:val="20"/>
        </w:rPr>
        <w:t>:</w:t>
      </w:r>
      <w:r w:rsidRPr="005E0096">
        <w:rPr>
          <w:rFonts w:ascii="Times New Roman" w:eastAsia="Times New Roman" w:hAnsi="Times New Roman" w:cs="Times New Roman"/>
          <w:sz w:val="16"/>
          <w:szCs w:val="20"/>
        </w:rPr>
        <w:t xml:space="preserve">Tartışma, </w:t>
      </w:r>
      <w:r w:rsidRPr="005E0096">
        <w:rPr>
          <w:rFonts w:ascii="Times New Roman" w:eastAsia="Times New Roman" w:hAnsi="Times New Roman" w:cs="Times New Roman"/>
          <w:b/>
          <w:bCs/>
          <w:sz w:val="16"/>
          <w:szCs w:val="20"/>
        </w:rPr>
        <w:t>3:</w:t>
      </w:r>
      <w:r w:rsidRPr="005E0096">
        <w:rPr>
          <w:rFonts w:ascii="Times New Roman" w:eastAsia="Times New Roman" w:hAnsi="Times New Roman" w:cs="Times New Roman"/>
          <w:sz w:val="16"/>
          <w:szCs w:val="20"/>
        </w:rPr>
        <w:t xml:space="preserve">Deney,  </w:t>
      </w:r>
      <w:r w:rsidRPr="005E0096">
        <w:rPr>
          <w:rFonts w:ascii="Times New Roman" w:eastAsia="Times New Roman" w:hAnsi="Times New Roman" w:cs="Times New Roman"/>
          <w:b/>
          <w:bCs/>
          <w:sz w:val="16"/>
          <w:szCs w:val="20"/>
        </w:rPr>
        <w:t>4:</w:t>
      </w:r>
      <w:r w:rsidRPr="005E0096">
        <w:rPr>
          <w:rFonts w:ascii="Times New Roman" w:eastAsia="Times New Roman" w:hAnsi="Times New Roman" w:cs="Times New Roman"/>
          <w:sz w:val="16"/>
          <w:szCs w:val="20"/>
        </w:rPr>
        <w:t xml:space="preserve">Benzetim,  </w:t>
      </w:r>
      <w:r w:rsidRPr="005E0096">
        <w:rPr>
          <w:rFonts w:ascii="Times New Roman" w:eastAsia="Times New Roman" w:hAnsi="Times New Roman" w:cs="Times New Roman"/>
          <w:b/>
          <w:bCs/>
          <w:sz w:val="16"/>
          <w:szCs w:val="20"/>
        </w:rPr>
        <w:t>5:</w:t>
      </w:r>
      <w:r w:rsidRPr="005E0096">
        <w:rPr>
          <w:rFonts w:ascii="Times New Roman" w:eastAsia="Times New Roman" w:hAnsi="Times New Roman" w:cs="Times New Roman"/>
          <w:sz w:val="16"/>
          <w:szCs w:val="20"/>
        </w:rPr>
        <w:t>Soru</w:t>
      </w:r>
      <w:r w:rsidRPr="005E0096">
        <w:rPr>
          <w:rFonts w:ascii="Times New Roman" w:eastAsia="Cambria Math" w:hAnsi="Times New Roman" w:cs="Times New Roman"/>
          <w:sz w:val="16"/>
          <w:szCs w:val="20"/>
        </w:rPr>
        <w:t>‐</w:t>
      </w:r>
      <w:r w:rsidRPr="005E0096">
        <w:rPr>
          <w:rFonts w:ascii="Times New Roman" w:eastAsia="Times New Roman" w:hAnsi="Times New Roman" w:cs="Times New Roman"/>
          <w:sz w:val="16"/>
          <w:szCs w:val="20"/>
        </w:rPr>
        <w:t>Yanıt,</w:t>
      </w:r>
      <w:r w:rsidRPr="005E0096">
        <w:rPr>
          <w:rFonts w:ascii="Times New Roman" w:eastAsia="Times New Roman" w:hAnsi="Times New Roman" w:cs="Times New Roman"/>
          <w:b/>
          <w:bCs/>
          <w:sz w:val="16"/>
          <w:szCs w:val="20"/>
        </w:rPr>
        <w:t xml:space="preserve"> 6:</w:t>
      </w:r>
      <w:r w:rsidRPr="005E0096">
        <w:rPr>
          <w:rFonts w:ascii="Times New Roman" w:eastAsia="Times New Roman" w:hAnsi="Times New Roman" w:cs="Times New Roman"/>
          <w:sz w:val="16"/>
          <w:szCs w:val="20"/>
        </w:rPr>
        <w:t xml:space="preserve">Uygulama, </w:t>
      </w:r>
      <w:r w:rsidRPr="005E0096">
        <w:rPr>
          <w:rFonts w:ascii="Times New Roman" w:eastAsia="Times New Roman" w:hAnsi="Times New Roman" w:cs="Times New Roman"/>
          <w:b/>
          <w:bCs/>
          <w:sz w:val="16"/>
          <w:szCs w:val="20"/>
        </w:rPr>
        <w:t>7</w:t>
      </w:r>
      <w:r w:rsidRPr="005E0096">
        <w:rPr>
          <w:rFonts w:ascii="Times New Roman" w:eastAsia="Times New Roman" w:hAnsi="Times New Roman" w:cs="Times New Roman"/>
          <w:sz w:val="16"/>
          <w:szCs w:val="20"/>
        </w:rPr>
        <w:t xml:space="preserve">:Gözlem, </w:t>
      </w:r>
      <w:r w:rsidRPr="005E0096">
        <w:rPr>
          <w:rFonts w:ascii="Times New Roman" w:eastAsia="Times New Roman" w:hAnsi="Times New Roman" w:cs="Times New Roman"/>
          <w:b/>
          <w:bCs/>
          <w:sz w:val="16"/>
          <w:szCs w:val="20"/>
        </w:rPr>
        <w:t>8</w:t>
      </w:r>
      <w:r w:rsidRPr="005E0096">
        <w:rPr>
          <w:rFonts w:ascii="Times New Roman" w:eastAsia="Times New Roman" w:hAnsi="Times New Roman" w:cs="Times New Roman"/>
          <w:sz w:val="16"/>
          <w:szCs w:val="20"/>
        </w:rPr>
        <w:t xml:space="preserve">:Örnek Olay İncelemesi, </w:t>
      </w:r>
      <w:r w:rsidRPr="005E0096">
        <w:rPr>
          <w:rFonts w:ascii="Times New Roman" w:eastAsia="Times New Roman" w:hAnsi="Times New Roman" w:cs="Times New Roman"/>
          <w:b/>
          <w:bCs/>
          <w:sz w:val="16"/>
          <w:szCs w:val="20"/>
        </w:rPr>
        <w:t>9:</w:t>
      </w:r>
      <w:r w:rsidRPr="005E0096">
        <w:rPr>
          <w:rFonts w:ascii="Times New Roman" w:eastAsia="Times New Roman" w:hAnsi="Times New Roman" w:cs="Times New Roman"/>
          <w:sz w:val="16"/>
          <w:szCs w:val="20"/>
        </w:rPr>
        <w:t xml:space="preserve">Teknik Gezi, </w:t>
      </w:r>
      <w:r w:rsidRPr="005E0096">
        <w:rPr>
          <w:rFonts w:ascii="Times New Roman" w:eastAsia="Times New Roman" w:hAnsi="Times New Roman" w:cs="Times New Roman"/>
          <w:b/>
          <w:bCs/>
          <w:sz w:val="16"/>
          <w:szCs w:val="20"/>
        </w:rPr>
        <w:t>10:</w:t>
      </w:r>
      <w:r w:rsidRPr="005E0096">
        <w:rPr>
          <w:rFonts w:ascii="Times New Roman" w:eastAsia="Times New Roman" w:hAnsi="Times New Roman" w:cs="Times New Roman"/>
          <w:sz w:val="16"/>
          <w:szCs w:val="20"/>
        </w:rPr>
        <w:t xml:space="preserve">Sorun/Problem Çözme, </w:t>
      </w:r>
      <w:r w:rsidRPr="005E0096">
        <w:rPr>
          <w:rFonts w:ascii="Times New Roman" w:eastAsia="Times New Roman" w:hAnsi="Times New Roman" w:cs="Times New Roman"/>
          <w:b/>
          <w:bCs/>
          <w:sz w:val="16"/>
          <w:szCs w:val="20"/>
        </w:rPr>
        <w:t>11:</w:t>
      </w:r>
      <w:r w:rsidRPr="005E0096">
        <w:rPr>
          <w:rFonts w:ascii="Times New Roman" w:eastAsia="Times New Roman" w:hAnsi="Times New Roman" w:cs="Times New Roman"/>
          <w:sz w:val="16"/>
          <w:szCs w:val="20"/>
        </w:rPr>
        <w:t xml:space="preserve">Bireysel Çalışma, </w:t>
      </w:r>
      <w:r w:rsidRPr="005E0096">
        <w:rPr>
          <w:rFonts w:ascii="Times New Roman" w:eastAsia="Times New Roman" w:hAnsi="Times New Roman" w:cs="Times New Roman"/>
          <w:b/>
          <w:bCs/>
          <w:sz w:val="16"/>
          <w:szCs w:val="20"/>
        </w:rPr>
        <w:t>12</w:t>
      </w:r>
      <w:r w:rsidRPr="005E0096">
        <w:rPr>
          <w:rFonts w:ascii="Times New Roman" w:eastAsia="Times New Roman" w:hAnsi="Times New Roman" w:cs="Times New Roman"/>
          <w:sz w:val="16"/>
          <w:szCs w:val="20"/>
        </w:rPr>
        <w:t xml:space="preserve">:Takım/Grup Çalışması, </w:t>
      </w:r>
      <w:r w:rsidRPr="005E0096">
        <w:rPr>
          <w:rFonts w:ascii="Times New Roman" w:eastAsia="Times New Roman" w:hAnsi="Times New Roman" w:cs="Times New Roman"/>
          <w:b/>
          <w:bCs/>
          <w:sz w:val="16"/>
          <w:szCs w:val="20"/>
        </w:rPr>
        <w:t>13</w:t>
      </w:r>
      <w:r w:rsidRPr="005E0096">
        <w:rPr>
          <w:rFonts w:ascii="Times New Roman" w:eastAsia="Times New Roman" w:hAnsi="Times New Roman" w:cs="Times New Roman"/>
          <w:sz w:val="16"/>
          <w:szCs w:val="20"/>
        </w:rPr>
        <w:t xml:space="preserve">:Beyin Fırtınası, </w:t>
      </w:r>
      <w:r w:rsidRPr="005E0096">
        <w:rPr>
          <w:rFonts w:ascii="Times New Roman" w:eastAsia="Times New Roman" w:hAnsi="Times New Roman" w:cs="Times New Roman"/>
          <w:b/>
          <w:bCs/>
          <w:sz w:val="16"/>
          <w:szCs w:val="20"/>
        </w:rPr>
        <w:t>14:</w:t>
      </w:r>
      <w:r w:rsidRPr="005E0096">
        <w:rPr>
          <w:rFonts w:ascii="Times New Roman" w:eastAsia="Times New Roman" w:hAnsi="Times New Roman" w:cs="Times New Roman"/>
          <w:sz w:val="16"/>
          <w:szCs w:val="20"/>
        </w:rPr>
        <w:t xml:space="preserve">Proje Tasarımı / Yönetimi, </w:t>
      </w:r>
      <w:r w:rsidRPr="005E0096">
        <w:rPr>
          <w:rFonts w:ascii="Times New Roman" w:eastAsia="Times New Roman" w:hAnsi="Times New Roman" w:cs="Times New Roman"/>
          <w:b/>
          <w:bCs/>
          <w:sz w:val="16"/>
          <w:szCs w:val="20"/>
        </w:rPr>
        <w:t>15:</w:t>
      </w:r>
      <w:r w:rsidRPr="005E0096">
        <w:rPr>
          <w:rFonts w:ascii="Times New Roman" w:eastAsia="Times New Roman" w:hAnsi="Times New Roman" w:cs="Times New Roman"/>
          <w:sz w:val="16"/>
          <w:szCs w:val="20"/>
        </w:rPr>
        <w:t xml:space="preserve">Rapor Hazırlama ve/veya Sunma </w:t>
      </w:r>
    </w:p>
    <w:p w:rsidR="00FD5FCD" w:rsidRPr="005E0096" w:rsidRDefault="00DD5E86" w:rsidP="005E0096">
      <w:pPr>
        <w:shd w:val="clear" w:color="auto" w:fill="FFFFFF"/>
        <w:spacing w:after="0" w:line="276" w:lineRule="auto"/>
        <w:ind w:left="280"/>
        <w:jc w:val="both"/>
        <w:rPr>
          <w:rFonts w:ascii="Times New Roman" w:eastAsia="Times New Roman" w:hAnsi="Times New Roman" w:cs="Times New Roman"/>
          <w:sz w:val="16"/>
          <w:szCs w:val="20"/>
        </w:rPr>
      </w:pPr>
      <w:r w:rsidRPr="005E0096">
        <w:rPr>
          <w:rFonts w:ascii="Times New Roman" w:eastAsia="Times New Roman" w:hAnsi="Times New Roman" w:cs="Times New Roman"/>
          <w:b/>
          <w:bCs/>
          <w:sz w:val="16"/>
          <w:szCs w:val="20"/>
        </w:rPr>
        <w:t>**Ölçme Yöntemleri</w:t>
      </w:r>
      <w:r w:rsidRPr="005E0096">
        <w:rPr>
          <w:rFonts w:ascii="Times New Roman" w:eastAsia="Times New Roman" w:hAnsi="Times New Roman" w:cs="Times New Roman"/>
          <w:sz w:val="16"/>
          <w:szCs w:val="20"/>
        </w:rPr>
        <w:t xml:space="preserve"> </w:t>
      </w:r>
      <w:r w:rsidRPr="005E0096">
        <w:rPr>
          <w:rFonts w:ascii="Times New Roman" w:eastAsia="Times New Roman" w:hAnsi="Times New Roman" w:cs="Times New Roman"/>
          <w:b/>
          <w:bCs/>
          <w:sz w:val="16"/>
          <w:szCs w:val="20"/>
        </w:rPr>
        <w:t>A:</w:t>
      </w:r>
      <w:r w:rsidRPr="005E0096">
        <w:rPr>
          <w:rFonts w:ascii="Times New Roman" w:eastAsia="Times New Roman" w:hAnsi="Times New Roman" w:cs="Times New Roman"/>
          <w:sz w:val="16"/>
          <w:szCs w:val="20"/>
        </w:rPr>
        <w:t xml:space="preserve">Sınav, </w:t>
      </w:r>
      <w:r w:rsidRPr="005E0096">
        <w:rPr>
          <w:rFonts w:ascii="Times New Roman" w:eastAsia="Times New Roman" w:hAnsi="Times New Roman" w:cs="Times New Roman"/>
          <w:b/>
          <w:bCs/>
          <w:sz w:val="16"/>
          <w:szCs w:val="20"/>
        </w:rPr>
        <w:t>B:</w:t>
      </w:r>
      <w:r w:rsidRPr="005E0096">
        <w:rPr>
          <w:rFonts w:ascii="Times New Roman" w:eastAsia="Times New Roman" w:hAnsi="Times New Roman" w:cs="Times New Roman"/>
          <w:sz w:val="16"/>
          <w:szCs w:val="20"/>
        </w:rPr>
        <w:t xml:space="preserve">Kısa Sınav, </w:t>
      </w:r>
      <w:r w:rsidRPr="005E0096">
        <w:rPr>
          <w:rFonts w:ascii="Times New Roman" w:eastAsia="Times New Roman" w:hAnsi="Times New Roman" w:cs="Times New Roman"/>
          <w:b/>
          <w:bCs/>
          <w:sz w:val="16"/>
          <w:szCs w:val="20"/>
        </w:rPr>
        <w:t>C:</w:t>
      </w:r>
      <w:r w:rsidRPr="005E0096">
        <w:rPr>
          <w:rFonts w:ascii="Times New Roman" w:eastAsia="Times New Roman" w:hAnsi="Times New Roman" w:cs="Times New Roman"/>
          <w:sz w:val="16"/>
          <w:szCs w:val="20"/>
        </w:rPr>
        <w:t xml:space="preserve">Sözlü Sınav, </w:t>
      </w:r>
      <w:r w:rsidRPr="005E0096">
        <w:rPr>
          <w:rFonts w:ascii="Times New Roman" w:eastAsia="Times New Roman" w:hAnsi="Times New Roman" w:cs="Times New Roman"/>
          <w:b/>
          <w:bCs/>
          <w:sz w:val="16"/>
          <w:szCs w:val="20"/>
        </w:rPr>
        <w:t>D:</w:t>
      </w:r>
      <w:r w:rsidRPr="005E0096">
        <w:rPr>
          <w:rFonts w:ascii="Times New Roman" w:eastAsia="Times New Roman" w:hAnsi="Times New Roman" w:cs="Times New Roman"/>
          <w:sz w:val="16"/>
          <w:szCs w:val="20"/>
        </w:rPr>
        <w:t xml:space="preserve">Ödev, </w:t>
      </w:r>
      <w:r w:rsidRPr="005E0096">
        <w:rPr>
          <w:rFonts w:ascii="Times New Roman" w:eastAsia="Times New Roman" w:hAnsi="Times New Roman" w:cs="Times New Roman"/>
          <w:b/>
          <w:bCs/>
          <w:sz w:val="16"/>
          <w:szCs w:val="20"/>
        </w:rPr>
        <w:t>E:</w:t>
      </w:r>
      <w:r w:rsidRPr="005E0096">
        <w:rPr>
          <w:rFonts w:ascii="Times New Roman" w:eastAsia="Times New Roman" w:hAnsi="Times New Roman" w:cs="Times New Roman"/>
          <w:sz w:val="16"/>
          <w:szCs w:val="20"/>
        </w:rPr>
        <w:t xml:space="preserve">Rapor, </w:t>
      </w:r>
      <w:r w:rsidRPr="005E0096">
        <w:rPr>
          <w:rFonts w:ascii="Times New Roman" w:eastAsia="Times New Roman" w:hAnsi="Times New Roman" w:cs="Times New Roman"/>
          <w:b/>
          <w:bCs/>
          <w:sz w:val="16"/>
          <w:szCs w:val="20"/>
        </w:rPr>
        <w:t>F:</w:t>
      </w:r>
      <w:r w:rsidRPr="005E0096">
        <w:rPr>
          <w:rFonts w:ascii="Times New Roman" w:eastAsia="Times New Roman" w:hAnsi="Times New Roman" w:cs="Times New Roman"/>
          <w:sz w:val="16"/>
          <w:szCs w:val="20"/>
        </w:rPr>
        <w:t xml:space="preserve">Makale İnceleme, </w:t>
      </w:r>
      <w:r w:rsidRPr="005E0096">
        <w:rPr>
          <w:rFonts w:ascii="Times New Roman" w:eastAsia="Times New Roman" w:hAnsi="Times New Roman" w:cs="Times New Roman"/>
          <w:b/>
          <w:bCs/>
          <w:sz w:val="16"/>
          <w:szCs w:val="20"/>
        </w:rPr>
        <w:t>G:</w:t>
      </w:r>
      <w:r w:rsidRPr="005E0096">
        <w:rPr>
          <w:rFonts w:ascii="Times New Roman" w:eastAsia="Times New Roman" w:hAnsi="Times New Roman" w:cs="Times New Roman"/>
          <w:sz w:val="16"/>
          <w:szCs w:val="20"/>
        </w:rPr>
        <w:t xml:space="preserve">Sunum, </w:t>
      </w:r>
      <w:r w:rsidRPr="005E0096">
        <w:rPr>
          <w:rFonts w:ascii="Times New Roman" w:eastAsia="Times New Roman" w:hAnsi="Times New Roman" w:cs="Times New Roman"/>
          <w:b/>
          <w:bCs/>
          <w:sz w:val="16"/>
          <w:szCs w:val="20"/>
        </w:rPr>
        <w:t>I:</w:t>
      </w:r>
      <w:r w:rsidRPr="005E0096">
        <w:rPr>
          <w:rFonts w:ascii="Times New Roman" w:eastAsia="Times New Roman" w:hAnsi="Times New Roman" w:cs="Times New Roman"/>
          <w:sz w:val="16"/>
          <w:szCs w:val="20"/>
        </w:rPr>
        <w:t xml:space="preserve">Deney Yapma Becerisi, </w:t>
      </w:r>
      <w:r w:rsidRPr="005E0096">
        <w:rPr>
          <w:rFonts w:ascii="Times New Roman" w:eastAsia="Times New Roman" w:hAnsi="Times New Roman" w:cs="Times New Roman"/>
          <w:b/>
          <w:bCs/>
          <w:sz w:val="16"/>
          <w:szCs w:val="20"/>
        </w:rPr>
        <w:t>J:</w:t>
      </w:r>
      <w:r w:rsidRPr="005E0096">
        <w:rPr>
          <w:rFonts w:ascii="Times New Roman" w:eastAsia="Times New Roman" w:hAnsi="Times New Roman" w:cs="Times New Roman"/>
          <w:sz w:val="16"/>
          <w:szCs w:val="20"/>
        </w:rPr>
        <w:t xml:space="preserve">Proje İzleme, </w:t>
      </w:r>
      <w:r w:rsidRPr="005E0096">
        <w:rPr>
          <w:rFonts w:ascii="Times New Roman" w:eastAsia="Times New Roman" w:hAnsi="Times New Roman" w:cs="Times New Roman"/>
          <w:b/>
          <w:bCs/>
          <w:sz w:val="16"/>
          <w:szCs w:val="20"/>
        </w:rPr>
        <w:t>K</w:t>
      </w:r>
      <w:r w:rsidRPr="005E0096">
        <w:rPr>
          <w:rFonts w:ascii="Times New Roman" w:eastAsia="Times New Roman" w:hAnsi="Times New Roman" w:cs="Times New Roman"/>
          <w:sz w:val="16"/>
          <w:szCs w:val="20"/>
        </w:rPr>
        <w:t xml:space="preserve">:Devam; </w:t>
      </w:r>
      <w:r w:rsidRPr="005E0096">
        <w:rPr>
          <w:rFonts w:ascii="Times New Roman" w:eastAsia="Times New Roman" w:hAnsi="Times New Roman" w:cs="Times New Roman"/>
          <w:b/>
          <w:bCs/>
          <w:sz w:val="16"/>
          <w:szCs w:val="20"/>
        </w:rPr>
        <w:t>L</w:t>
      </w:r>
      <w:r w:rsidRPr="005E0096">
        <w:rPr>
          <w:rFonts w:ascii="Times New Roman" w:eastAsia="Times New Roman" w:hAnsi="Times New Roman" w:cs="Times New Roman"/>
          <w:sz w:val="16"/>
          <w:szCs w:val="20"/>
        </w:rPr>
        <w:t>:Juri Sınavı</w:t>
      </w:r>
    </w:p>
    <w:tbl>
      <w:tblPr>
        <w:tblStyle w:val="afffffffffffff8"/>
        <w:tblW w:w="96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75"/>
        <w:gridCol w:w="8940"/>
      </w:tblGrid>
      <w:tr w:rsidR="00FD5FCD" w:rsidRPr="00DD5E86">
        <w:trPr>
          <w:trHeight w:val="315"/>
        </w:trPr>
        <w:tc>
          <w:tcPr>
            <w:tcW w:w="9615" w:type="dxa"/>
            <w:gridSpan w:val="2"/>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sz w:val="20"/>
                <w:szCs w:val="20"/>
              </w:rPr>
              <w:t xml:space="preserve"> </w:t>
            </w:r>
            <w:r w:rsidRPr="00DD5E86">
              <w:rPr>
                <w:rFonts w:ascii="Times New Roman" w:eastAsia="Times New Roman" w:hAnsi="Times New Roman" w:cs="Times New Roman"/>
                <w:b/>
                <w:bCs/>
                <w:sz w:val="20"/>
                <w:szCs w:val="20"/>
              </w:rPr>
              <w:t>Dersin Haftalık Planı</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lastRenderedPageBreak/>
              <w:t>1</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2</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5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3</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4</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5</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6</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7</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D9D9D9"/>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8</w:t>
            </w:r>
          </w:p>
        </w:tc>
        <w:tc>
          <w:tcPr>
            <w:tcW w:w="8940" w:type="dxa"/>
            <w:tcBorders>
              <w:top w:val="nil"/>
              <w:left w:val="nil"/>
              <w:bottom w:val="single" w:sz="6" w:space="0" w:color="000000"/>
              <w:right w:val="single" w:sz="12" w:space="0" w:color="000000"/>
            </w:tcBorders>
            <w:shd w:val="clear" w:color="auto" w:fill="D9D9D9"/>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Ara Sınavlar</w:t>
            </w:r>
          </w:p>
        </w:tc>
      </w:tr>
      <w:tr w:rsidR="00FD5FCD" w:rsidRPr="00DD5E86">
        <w:trPr>
          <w:trHeight w:val="270"/>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9</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10</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11</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12</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13</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14</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6" w:space="0" w:color="000000"/>
              <w:right w:val="nil"/>
            </w:tcBorders>
            <w:shd w:val="clear" w:color="auto" w:fill="FFFFFF"/>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15</w:t>
            </w:r>
          </w:p>
        </w:tc>
        <w:tc>
          <w:tcPr>
            <w:tcW w:w="8940"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Danışman öğrenci görüşmeleri</w:t>
            </w:r>
          </w:p>
        </w:tc>
      </w:tr>
      <w:tr w:rsidR="00FD5FCD" w:rsidRPr="00DD5E86">
        <w:trPr>
          <w:trHeight w:val="285"/>
        </w:trPr>
        <w:tc>
          <w:tcPr>
            <w:tcW w:w="675" w:type="dxa"/>
            <w:tcBorders>
              <w:top w:val="nil"/>
              <w:left w:val="single" w:sz="12" w:space="0" w:color="000000"/>
              <w:bottom w:val="single" w:sz="12" w:space="0" w:color="000000"/>
              <w:right w:val="nil"/>
            </w:tcBorders>
            <w:shd w:val="clear" w:color="auto" w:fill="D9D9D9"/>
            <w:tcMar>
              <w:top w:w="0" w:type="dxa"/>
              <w:left w:w="100" w:type="dxa"/>
              <w:bottom w:w="0" w:type="dxa"/>
              <w:right w:w="100" w:type="dxa"/>
            </w:tcMar>
          </w:tcPr>
          <w:p w:rsidR="00FD5FCD" w:rsidRPr="00DD5E86" w:rsidRDefault="00DD5E86" w:rsidP="005E0096">
            <w:pPr>
              <w:spacing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16,17</w:t>
            </w:r>
          </w:p>
        </w:tc>
        <w:tc>
          <w:tcPr>
            <w:tcW w:w="8940" w:type="dxa"/>
            <w:tcBorders>
              <w:top w:val="nil"/>
              <w:left w:val="nil"/>
              <w:bottom w:val="single" w:sz="12" w:space="0" w:color="000000"/>
              <w:right w:val="single" w:sz="12" w:space="0" w:color="000000"/>
            </w:tcBorders>
            <w:shd w:val="clear" w:color="auto" w:fill="D9D9D9"/>
            <w:tcMar>
              <w:top w:w="0" w:type="dxa"/>
              <w:left w:w="100" w:type="dxa"/>
              <w:bottom w:w="0" w:type="dxa"/>
              <w:right w:w="100" w:type="dxa"/>
            </w:tcMar>
          </w:tcPr>
          <w:p w:rsidR="00FD5FCD" w:rsidRPr="00DD5E86" w:rsidRDefault="00DD5E86" w:rsidP="005E0096">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Yarıyıl sonu sınavları</w:t>
            </w:r>
          </w:p>
        </w:tc>
      </w:tr>
    </w:tbl>
    <w:p w:rsidR="00FD5FCD" w:rsidRPr="00DD5E86" w:rsidRDefault="00DD5E86">
      <w:pPr>
        <w:spacing w:before="240" w:after="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tbl>
      <w:tblPr>
        <w:tblStyle w:val="afffffffffffff9"/>
        <w:tblW w:w="96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85"/>
        <w:gridCol w:w="735"/>
        <w:gridCol w:w="1305"/>
        <w:gridCol w:w="2835"/>
      </w:tblGrid>
      <w:tr w:rsidR="00FD5FCD" w:rsidRPr="005E0096">
        <w:trPr>
          <w:trHeight w:val="330"/>
        </w:trPr>
        <w:tc>
          <w:tcPr>
            <w:tcW w:w="9660" w:type="dxa"/>
            <w:gridSpan w:val="4"/>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Dersin İş Yükünün Hesaplanması</w:t>
            </w:r>
          </w:p>
        </w:tc>
      </w:tr>
      <w:tr w:rsidR="00FD5FCD" w:rsidRPr="005E0096">
        <w:trPr>
          <w:trHeight w:val="495"/>
        </w:trPr>
        <w:tc>
          <w:tcPr>
            <w:tcW w:w="4785" w:type="dxa"/>
            <w:tcBorders>
              <w:top w:val="nil"/>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Etkinlikler</w:t>
            </w:r>
          </w:p>
        </w:tc>
        <w:tc>
          <w:tcPr>
            <w:tcW w:w="735"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Sayısı</w:t>
            </w:r>
          </w:p>
        </w:tc>
        <w:tc>
          <w:tcPr>
            <w:tcW w:w="1305" w:type="dxa"/>
            <w:tcBorders>
              <w:top w:val="nil"/>
              <w:left w:val="nil"/>
              <w:bottom w:val="single" w:sz="6" w:space="0" w:color="000000"/>
              <w:right w:val="single" w:sz="6" w:space="0" w:color="000000"/>
            </w:tcBorders>
            <w:shd w:val="clear" w:color="auto" w:fill="FFF2CC"/>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Süresi (Saat)</w:t>
            </w:r>
          </w:p>
        </w:tc>
        <w:tc>
          <w:tcPr>
            <w:tcW w:w="2835" w:type="dxa"/>
            <w:tcBorders>
              <w:top w:val="nil"/>
              <w:left w:val="nil"/>
              <w:bottom w:val="single" w:sz="6" w:space="0" w:color="000000"/>
              <w:right w:val="single" w:sz="12" w:space="0" w:color="000000"/>
            </w:tcBorders>
            <w:shd w:val="clear" w:color="auto" w:fill="FFF2CC"/>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Toplam İş Yükü (saat)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Ders Süresi (haftalık toplam ders saati)</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14</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3</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42</w:t>
            </w:r>
          </w:p>
        </w:tc>
      </w:tr>
      <w:tr w:rsidR="00FD5FCD" w:rsidRPr="005E0096">
        <w:trPr>
          <w:trHeight w:val="495"/>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Sınıf Ders çalışma süresi (tekrar, pekiştirme, ön çalışma, ...)</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14</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7</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84</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Ödev</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14</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7</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84</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 xml:space="preserve">Kısa Sınav </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Kısa Sınav hazırlık</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 xml:space="preserve">Sözlü Sınav </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Sözlü Sınav hazırlık</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 xml:space="preserve">Rapor (Hazırlık ve sunum süresi </w:t>
            </w:r>
            <w:proofErr w:type="gramStart"/>
            <w:r w:rsidRPr="005E0096">
              <w:rPr>
                <w:rFonts w:ascii="Times New Roman" w:eastAsia="Times New Roman" w:hAnsi="Times New Roman" w:cs="Times New Roman"/>
                <w:sz w:val="20"/>
                <w:szCs w:val="20"/>
              </w:rPr>
              <w:t>dahil</w:t>
            </w:r>
            <w:proofErr w:type="gramEnd"/>
            <w:r w:rsidRPr="005E0096">
              <w:rPr>
                <w:rFonts w:ascii="Times New Roman" w:eastAsia="Times New Roman" w:hAnsi="Times New Roman" w:cs="Times New Roman"/>
                <w:sz w:val="20"/>
                <w:szCs w:val="20"/>
              </w:rPr>
              <w:t>)</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 xml:space="preserve">Proje (Hazırlık ve sunum süresi </w:t>
            </w:r>
            <w:proofErr w:type="gramStart"/>
            <w:r w:rsidRPr="005E0096">
              <w:rPr>
                <w:rFonts w:ascii="Times New Roman" w:eastAsia="Times New Roman" w:hAnsi="Times New Roman" w:cs="Times New Roman"/>
                <w:sz w:val="20"/>
                <w:szCs w:val="20"/>
              </w:rPr>
              <w:t>dahil</w:t>
            </w:r>
            <w:proofErr w:type="gramEnd"/>
            <w:r w:rsidRPr="005E0096">
              <w:rPr>
                <w:rFonts w:ascii="Times New Roman" w:eastAsia="Times New Roman" w:hAnsi="Times New Roman" w:cs="Times New Roman"/>
                <w:sz w:val="20"/>
                <w:szCs w:val="20"/>
              </w:rPr>
              <w:t>)</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14</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2</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28</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 xml:space="preserve">Sunum (hazırlık süresi </w:t>
            </w:r>
            <w:proofErr w:type="gramStart"/>
            <w:r w:rsidRPr="005E0096">
              <w:rPr>
                <w:rFonts w:ascii="Times New Roman" w:eastAsia="Times New Roman" w:hAnsi="Times New Roman" w:cs="Times New Roman"/>
                <w:sz w:val="20"/>
                <w:szCs w:val="20"/>
              </w:rPr>
              <w:t>dahil</w:t>
            </w:r>
            <w:proofErr w:type="gramEnd"/>
            <w:r w:rsidRPr="005E0096">
              <w:rPr>
                <w:rFonts w:ascii="Times New Roman" w:eastAsia="Times New Roman" w:hAnsi="Times New Roman" w:cs="Times New Roman"/>
                <w:sz w:val="20"/>
                <w:szCs w:val="20"/>
              </w:rPr>
              <w:t>)</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 xml:space="preserve">Uygulama </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Ara sınav</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Ara Sınav hazırlık</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w:t>
            </w:r>
          </w:p>
        </w:tc>
      </w:tr>
      <w:tr w:rsidR="00FD5FCD" w:rsidRPr="005E0096">
        <w:trPr>
          <w:trHeight w:val="330"/>
        </w:trPr>
        <w:tc>
          <w:tcPr>
            <w:tcW w:w="4785"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Yarıyıl sonu sınavı</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r>
      <w:tr w:rsidR="00FD5FCD" w:rsidRPr="005E0096">
        <w:trPr>
          <w:trHeight w:val="330"/>
        </w:trPr>
        <w:tc>
          <w:tcPr>
            <w:tcW w:w="4785"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Yarıyıl sonu sınavı hazırlık</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r>
      <w:tr w:rsidR="00FD5FCD" w:rsidRPr="005E0096">
        <w:trPr>
          <w:trHeight w:val="330"/>
        </w:trPr>
        <w:tc>
          <w:tcPr>
            <w:tcW w:w="4785"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Bütünleme Sınav</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r>
      <w:tr w:rsidR="00FD5FCD" w:rsidRPr="005E0096">
        <w:trPr>
          <w:trHeight w:val="330"/>
        </w:trPr>
        <w:tc>
          <w:tcPr>
            <w:tcW w:w="4785"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both"/>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Bütünleme Sınav Hazırlık</w:t>
            </w:r>
          </w:p>
        </w:tc>
        <w:tc>
          <w:tcPr>
            <w:tcW w:w="73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130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jc w:val="center"/>
              <w:rPr>
                <w:rFonts w:ascii="Times New Roman" w:eastAsia="Times New Roman" w:hAnsi="Times New Roman" w:cs="Times New Roman"/>
                <w:sz w:val="20"/>
                <w:szCs w:val="20"/>
              </w:rPr>
            </w:pPr>
          </w:p>
        </w:tc>
      </w:tr>
      <w:tr w:rsidR="00FD5FCD" w:rsidRPr="005E0096">
        <w:trPr>
          <w:trHeight w:val="330"/>
        </w:trPr>
        <w:tc>
          <w:tcPr>
            <w:tcW w:w="4785" w:type="dxa"/>
            <w:tcBorders>
              <w:top w:val="nil"/>
              <w:left w:val="nil"/>
              <w:bottom w:val="nil"/>
              <w:right w:val="single" w:sz="12"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rPr>
                <w:rFonts w:ascii="Times New Roman" w:hAnsi="Times New Roman" w:cs="Times New Roman"/>
                <w:sz w:val="20"/>
                <w:szCs w:val="20"/>
              </w:rPr>
            </w:pPr>
          </w:p>
        </w:tc>
        <w:tc>
          <w:tcPr>
            <w:tcW w:w="2040" w:type="dxa"/>
            <w:gridSpan w:val="2"/>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right"/>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Toplam iş yükü</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238</w:t>
            </w:r>
          </w:p>
        </w:tc>
      </w:tr>
      <w:tr w:rsidR="00FD5FCD" w:rsidRPr="005E0096">
        <w:trPr>
          <w:trHeight w:val="375"/>
        </w:trPr>
        <w:tc>
          <w:tcPr>
            <w:tcW w:w="4785" w:type="dxa"/>
            <w:tcBorders>
              <w:top w:val="nil"/>
              <w:left w:val="nil"/>
              <w:bottom w:val="nil"/>
              <w:right w:val="single" w:sz="12" w:space="0" w:color="000000"/>
            </w:tcBorders>
            <w:shd w:val="clear" w:color="auto" w:fill="FFFFFF"/>
            <w:tcMar>
              <w:top w:w="0" w:type="dxa"/>
              <w:left w:w="100" w:type="dxa"/>
              <w:bottom w:w="0" w:type="dxa"/>
              <w:right w:w="100" w:type="dxa"/>
            </w:tcMar>
          </w:tcPr>
          <w:p w:rsidR="00FD5FCD" w:rsidRPr="005E0096" w:rsidRDefault="00FD5FCD" w:rsidP="005E0096">
            <w:pPr>
              <w:spacing w:after="0" w:line="240" w:lineRule="auto"/>
              <w:rPr>
                <w:rFonts w:ascii="Times New Roman" w:hAnsi="Times New Roman" w:cs="Times New Roman"/>
                <w:sz w:val="20"/>
                <w:szCs w:val="20"/>
              </w:rPr>
            </w:pPr>
          </w:p>
        </w:tc>
        <w:tc>
          <w:tcPr>
            <w:tcW w:w="2040" w:type="dxa"/>
            <w:gridSpan w:val="2"/>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right"/>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Toplam iş yükü / 30</w:t>
            </w:r>
          </w:p>
        </w:tc>
        <w:tc>
          <w:tcPr>
            <w:tcW w:w="283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238/30</w:t>
            </w:r>
          </w:p>
        </w:tc>
      </w:tr>
      <w:tr w:rsidR="00FD5FCD" w:rsidRPr="005E0096">
        <w:trPr>
          <w:trHeight w:val="510"/>
        </w:trPr>
        <w:tc>
          <w:tcPr>
            <w:tcW w:w="4785" w:type="dxa"/>
            <w:tcBorders>
              <w:top w:val="nil"/>
              <w:left w:val="nil"/>
              <w:bottom w:val="nil"/>
              <w:right w:val="single" w:sz="12" w:space="0" w:color="000000"/>
            </w:tcBorders>
            <w:shd w:val="clear" w:color="auto" w:fill="auto"/>
            <w:tcMar>
              <w:top w:w="0" w:type="dxa"/>
              <w:left w:w="100" w:type="dxa"/>
              <w:bottom w:w="0" w:type="dxa"/>
              <w:right w:w="100" w:type="dxa"/>
            </w:tcMar>
          </w:tcPr>
          <w:p w:rsidR="00FD5FCD" w:rsidRPr="005E0096" w:rsidRDefault="00FD5FCD" w:rsidP="005E0096">
            <w:pPr>
              <w:spacing w:after="0" w:line="240" w:lineRule="auto"/>
              <w:rPr>
                <w:rFonts w:ascii="Times New Roman" w:hAnsi="Times New Roman" w:cs="Times New Roman"/>
                <w:sz w:val="20"/>
                <w:szCs w:val="20"/>
              </w:rPr>
            </w:pPr>
          </w:p>
        </w:tc>
        <w:tc>
          <w:tcPr>
            <w:tcW w:w="2040" w:type="dxa"/>
            <w:gridSpan w:val="2"/>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FD5FCD" w:rsidRPr="005E0096" w:rsidRDefault="00DD5E86" w:rsidP="005E0096">
            <w:pPr>
              <w:spacing w:after="0" w:line="240" w:lineRule="auto"/>
              <w:jc w:val="right"/>
              <w:rPr>
                <w:rFonts w:ascii="Times New Roman" w:eastAsia="Times New Roman" w:hAnsi="Times New Roman" w:cs="Times New Roman"/>
                <w:b/>
                <w:bCs/>
                <w:sz w:val="20"/>
                <w:szCs w:val="20"/>
              </w:rPr>
            </w:pPr>
            <w:r w:rsidRPr="005E0096">
              <w:rPr>
                <w:rFonts w:ascii="Times New Roman" w:eastAsia="Times New Roman" w:hAnsi="Times New Roman" w:cs="Times New Roman"/>
                <w:b/>
                <w:bCs/>
                <w:sz w:val="20"/>
                <w:szCs w:val="20"/>
              </w:rPr>
              <w:t>Dersin AKTS Kredisi</w:t>
            </w:r>
          </w:p>
        </w:tc>
        <w:tc>
          <w:tcPr>
            <w:tcW w:w="2835"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FD5FCD" w:rsidRPr="005E0096" w:rsidRDefault="00DD5E86" w:rsidP="005E0096">
            <w:pPr>
              <w:spacing w:after="0" w:line="240" w:lineRule="auto"/>
              <w:jc w:val="center"/>
              <w:rPr>
                <w:rFonts w:ascii="Times New Roman" w:eastAsia="Times New Roman" w:hAnsi="Times New Roman" w:cs="Times New Roman"/>
                <w:sz w:val="20"/>
                <w:szCs w:val="20"/>
              </w:rPr>
            </w:pPr>
            <w:r w:rsidRPr="005E0096">
              <w:rPr>
                <w:rFonts w:ascii="Times New Roman" w:eastAsia="Times New Roman" w:hAnsi="Times New Roman" w:cs="Times New Roman"/>
                <w:sz w:val="20"/>
                <w:szCs w:val="20"/>
              </w:rPr>
              <w:t>7,5</w:t>
            </w:r>
          </w:p>
        </w:tc>
      </w:tr>
    </w:tbl>
    <w:p w:rsidR="00FD5FCD" w:rsidRPr="00DD5E86" w:rsidRDefault="00DD5E86">
      <w:pPr>
        <w:spacing w:before="240" w:after="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tbl>
      <w:tblPr>
        <w:tblStyle w:val="afffffffffffffa"/>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7410"/>
      </w:tblGrid>
      <w:tr w:rsidR="00FD5FCD" w:rsidRPr="00DD5E86">
        <w:trPr>
          <w:trHeight w:val="315"/>
        </w:trPr>
        <w:tc>
          <w:tcPr>
            <w:tcW w:w="9510" w:type="dxa"/>
            <w:gridSpan w:val="2"/>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hAnsi="Times New Roman" w:cs="Times New Roman"/>
                <w:sz w:val="20"/>
                <w:szCs w:val="20"/>
              </w:rPr>
              <w:lastRenderedPageBreak/>
              <w:t xml:space="preserve">            </w:t>
            </w:r>
            <w:r w:rsidRPr="00DD5E86">
              <w:rPr>
                <w:rFonts w:ascii="Times New Roman" w:hAnsi="Times New Roman" w:cs="Times New Roman"/>
                <w:sz w:val="20"/>
                <w:szCs w:val="20"/>
              </w:rPr>
              <w:tab/>
            </w:r>
            <w:r w:rsidRPr="00DD5E86">
              <w:rPr>
                <w:rFonts w:ascii="Times New Roman" w:eastAsia="Times New Roman" w:hAnsi="Times New Roman" w:cs="Times New Roman"/>
                <w:b/>
                <w:bCs/>
                <w:sz w:val="20"/>
                <w:szCs w:val="20"/>
              </w:rPr>
              <w:t>Değerlendirme</w:t>
            </w:r>
          </w:p>
        </w:tc>
      </w:tr>
      <w:tr w:rsidR="00FD5FCD" w:rsidRPr="00DD5E86">
        <w:trPr>
          <w:trHeight w:val="375"/>
        </w:trPr>
        <w:tc>
          <w:tcPr>
            <w:tcW w:w="2100" w:type="dxa"/>
            <w:tcBorders>
              <w:top w:val="nil"/>
              <w:left w:val="single" w:sz="12" w:space="0" w:color="000000"/>
              <w:bottom w:val="single" w:sz="6"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Yarıyıl içi Etkinlikleri</w:t>
            </w:r>
          </w:p>
        </w:tc>
        <w:tc>
          <w:tcPr>
            <w:tcW w:w="7410" w:type="dxa"/>
            <w:tcBorders>
              <w:top w:val="nil"/>
              <w:left w:val="nil"/>
              <w:bottom w:val="single" w:sz="6" w:space="0" w:color="000000"/>
              <w:right w:val="single" w:sz="12"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w:t>
            </w:r>
            <w:r w:rsidRPr="00DD5E86">
              <w:rPr>
                <w:rFonts w:ascii="Times New Roman" w:eastAsia="Times New Roman" w:hAnsi="Times New Roman" w:cs="Times New Roman"/>
                <w:sz w:val="20"/>
                <w:szCs w:val="20"/>
              </w:rPr>
              <w:t>100</w:t>
            </w:r>
          </w:p>
        </w:tc>
      </w:tr>
      <w:tr w:rsidR="00FD5FCD" w:rsidRPr="00DD5E86">
        <w:trPr>
          <w:trHeight w:val="375"/>
        </w:trPr>
        <w:tc>
          <w:tcPr>
            <w:tcW w:w="2100" w:type="dxa"/>
            <w:tcBorders>
              <w:top w:val="nil"/>
              <w:left w:val="single" w:sz="12" w:space="0" w:color="000000"/>
              <w:bottom w:val="single" w:sz="6"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Yarıyıl Sonu Sınavı  </w:t>
            </w:r>
          </w:p>
        </w:tc>
        <w:tc>
          <w:tcPr>
            <w:tcW w:w="7410" w:type="dxa"/>
            <w:tcBorders>
              <w:top w:val="nil"/>
              <w:left w:val="nil"/>
              <w:bottom w:val="single" w:sz="6" w:space="0" w:color="000000"/>
              <w:right w:val="single" w:sz="12" w:space="0" w:color="000000"/>
            </w:tcBorders>
            <w:shd w:val="clear" w:color="auto" w:fill="auto"/>
            <w:tcMar>
              <w:top w:w="0" w:type="dxa"/>
              <w:left w:w="100" w:type="dxa"/>
              <w:bottom w:w="0" w:type="dxa"/>
              <w:right w:w="100" w:type="dxa"/>
            </w:tcMar>
          </w:tcPr>
          <w:p w:rsidR="00FD5FCD" w:rsidRPr="00DD5E86" w:rsidRDefault="00FD5FCD">
            <w:pPr>
              <w:spacing w:before="240" w:after="0" w:line="276" w:lineRule="auto"/>
              <w:jc w:val="center"/>
              <w:rPr>
                <w:rFonts w:ascii="Times New Roman" w:eastAsia="Times New Roman" w:hAnsi="Times New Roman" w:cs="Times New Roman"/>
                <w:sz w:val="20"/>
                <w:szCs w:val="20"/>
              </w:rPr>
            </w:pPr>
          </w:p>
        </w:tc>
      </w:tr>
      <w:tr w:rsidR="00FD5FCD" w:rsidRPr="00DD5E86">
        <w:trPr>
          <w:trHeight w:val="375"/>
        </w:trPr>
        <w:tc>
          <w:tcPr>
            <w:tcW w:w="2100" w:type="dxa"/>
            <w:tcBorders>
              <w:top w:val="nil"/>
              <w:left w:val="single" w:sz="12" w:space="0" w:color="000000"/>
              <w:bottom w:val="single" w:sz="12" w:space="0" w:color="000000"/>
              <w:right w:val="single" w:sz="6"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right"/>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Toplam</w:t>
            </w:r>
          </w:p>
        </w:tc>
        <w:tc>
          <w:tcPr>
            <w:tcW w:w="7410"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100</w:t>
            </w:r>
          </w:p>
        </w:tc>
      </w:tr>
    </w:tbl>
    <w:p w:rsidR="00FD5FCD" w:rsidRPr="00DD5E86" w:rsidRDefault="00DD5E86">
      <w:pPr>
        <w:spacing w:before="240" w:after="0" w:line="276"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 </w:t>
      </w:r>
    </w:p>
    <w:tbl>
      <w:tblPr>
        <w:tblStyle w:val="afffffffffffffb"/>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
        <w:gridCol w:w="7815"/>
        <w:gridCol w:w="1350"/>
      </w:tblGrid>
      <w:tr w:rsidR="00FD5FCD" w:rsidRPr="00DD5E86">
        <w:trPr>
          <w:trHeight w:val="795"/>
        </w:trPr>
        <w:tc>
          <w:tcPr>
            <w:tcW w:w="9600" w:type="dxa"/>
            <w:gridSpan w:val="3"/>
            <w:tcBorders>
              <w:top w:val="single" w:sz="12" w:space="0" w:color="000000"/>
              <w:left w:val="single" w:sz="12" w:space="0" w:color="000000"/>
              <w:bottom w:val="single" w:sz="6" w:space="0" w:color="000000"/>
              <w:right w:val="single" w:sz="12" w:space="0" w:color="000000"/>
            </w:tcBorders>
            <w:shd w:val="clear" w:color="auto" w:fill="FFF2CC"/>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ÖĞRENİM ÇIKTILARININ PROGRAM ÇIKTILARI (PÇ) İLE OLAN İLİŞKİSİ</w:t>
            </w:r>
          </w:p>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 Çok yüksek, 4:</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Yüksek,</w:t>
            </w:r>
            <w:r w:rsidRPr="00DD5E86">
              <w:rPr>
                <w:rFonts w:ascii="Times New Roman" w:eastAsia="Times New Roman" w:hAnsi="Times New Roman" w:cs="Times New Roman"/>
                <w:b/>
                <w:bCs/>
                <w:sz w:val="20"/>
                <w:szCs w:val="20"/>
              </w:rPr>
              <w:t xml:space="preserve"> </w:t>
            </w:r>
            <w:r w:rsidRPr="00DD5E86">
              <w:rPr>
                <w:rFonts w:ascii="Times New Roman" w:eastAsia="Times New Roman" w:hAnsi="Times New Roman" w:cs="Times New Roman"/>
                <w:sz w:val="20"/>
                <w:szCs w:val="20"/>
              </w:rPr>
              <w:t>3: Orta, 2: Düşük, 1: Çok düşük,)</w:t>
            </w:r>
          </w:p>
        </w:tc>
      </w:tr>
      <w:tr w:rsidR="00FD5FCD" w:rsidRPr="00DD5E86">
        <w:trPr>
          <w:trHeight w:val="345"/>
        </w:trPr>
        <w:tc>
          <w:tcPr>
            <w:tcW w:w="435" w:type="dxa"/>
            <w:tcBorders>
              <w:top w:val="nil"/>
              <w:left w:val="single" w:sz="12" w:space="0" w:color="000000"/>
              <w:bottom w:val="single" w:sz="6" w:space="0" w:color="000000"/>
              <w:right w:val="single" w:sz="6"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NO</w:t>
            </w:r>
          </w:p>
        </w:tc>
        <w:tc>
          <w:tcPr>
            <w:tcW w:w="7815" w:type="dxa"/>
            <w:tcBorders>
              <w:top w:val="nil"/>
              <w:left w:val="nil"/>
              <w:bottom w:val="single" w:sz="6" w:space="0" w:color="000000"/>
              <w:right w:val="single" w:sz="6"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PROGRAM ÇIKTISI</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Katkı</w:t>
            </w:r>
          </w:p>
        </w:tc>
      </w:tr>
      <w:tr w:rsidR="00FD5FCD" w:rsidRPr="00DD5E86" w:rsidTr="005E0096">
        <w:trPr>
          <w:trHeight w:val="403"/>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w:t>
            </w:r>
          </w:p>
        </w:tc>
        <w:tc>
          <w:tcPr>
            <w:tcW w:w="7815" w:type="dxa"/>
            <w:tcBorders>
              <w:top w:val="single" w:sz="6" w:space="0" w:color="000000"/>
              <w:left w:val="single" w:sz="6" w:space="0" w:color="000000"/>
              <w:bottom w:val="single" w:sz="6" w:space="0" w:color="000000"/>
              <w:right w:val="single" w:sz="6" w:space="0" w:color="000000"/>
            </w:tcBorders>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299"/>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2</w:t>
            </w:r>
          </w:p>
        </w:tc>
        <w:tc>
          <w:tcPr>
            <w:tcW w:w="7815" w:type="dxa"/>
            <w:tcBorders>
              <w:top w:val="single" w:sz="6" w:space="0" w:color="000000"/>
              <w:left w:val="single" w:sz="6" w:space="0" w:color="000000"/>
              <w:bottom w:val="single" w:sz="6" w:space="0" w:color="000000"/>
              <w:right w:val="single" w:sz="6" w:space="0" w:color="000000"/>
            </w:tcBorders>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337"/>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3</w:t>
            </w:r>
          </w:p>
        </w:tc>
        <w:tc>
          <w:tcPr>
            <w:tcW w:w="781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203"/>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4</w:t>
            </w:r>
          </w:p>
        </w:tc>
        <w:tc>
          <w:tcPr>
            <w:tcW w:w="781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323"/>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c>
          <w:tcPr>
            <w:tcW w:w="781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Ulusal ve uluslararası mesleğe özgü politika geliştirmede fikir üretebilme ve savunabilme becerisi</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502"/>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6</w:t>
            </w:r>
          </w:p>
        </w:tc>
        <w:tc>
          <w:tcPr>
            <w:tcW w:w="781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356"/>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7</w:t>
            </w:r>
          </w:p>
        </w:tc>
        <w:tc>
          <w:tcPr>
            <w:tcW w:w="781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r w:rsidR="00FD5FCD" w:rsidRPr="00DD5E86" w:rsidTr="005E0096">
        <w:trPr>
          <w:trHeight w:val="395"/>
        </w:trPr>
        <w:tc>
          <w:tcPr>
            <w:tcW w:w="435" w:type="dxa"/>
            <w:tcBorders>
              <w:top w:val="nil"/>
              <w:left w:val="single" w:sz="12" w:space="0" w:color="000000"/>
              <w:bottom w:val="single" w:sz="6" w:space="0" w:color="000000"/>
              <w:right w:val="single" w:sz="6" w:space="0" w:color="000000"/>
            </w:tcBorders>
            <w:shd w:val="clear" w:color="auto" w:fill="FFFFFF"/>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8</w:t>
            </w:r>
          </w:p>
        </w:tc>
        <w:tc>
          <w:tcPr>
            <w:tcW w:w="7815" w:type="dxa"/>
            <w:tcBorders>
              <w:top w:val="single" w:sz="6" w:space="0" w:color="000000"/>
              <w:left w:val="single" w:sz="6" w:space="0" w:color="000000"/>
              <w:bottom w:val="single" w:sz="6" w:space="0" w:color="000000"/>
              <w:right w:val="single" w:sz="6" w:space="0" w:color="000000"/>
            </w:tcBorders>
            <w:shd w:val="clear" w:color="auto" w:fill="FFFFFF"/>
          </w:tcPr>
          <w:p w:rsidR="00FD5FCD" w:rsidRPr="00DD5E86" w:rsidRDefault="00DD5E86" w:rsidP="005E0096">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350" w:type="dxa"/>
            <w:tcBorders>
              <w:top w:val="nil"/>
              <w:left w:val="nil"/>
              <w:bottom w:val="single" w:sz="6" w:space="0" w:color="000000"/>
              <w:right w:val="single" w:sz="12" w:space="0" w:color="000000"/>
            </w:tcBorders>
            <w:shd w:val="clear" w:color="auto" w:fill="auto"/>
            <w:tcMar>
              <w:top w:w="20" w:type="dxa"/>
              <w:left w:w="60" w:type="dxa"/>
              <w:bottom w:w="20" w:type="dxa"/>
              <w:right w:w="60" w:type="dxa"/>
            </w:tcMar>
          </w:tcPr>
          <w:p w:rsidR="00FD5FCD" w:rsidRPr="00DD5E86" w:rsidRDefault="00DD5E86" w:rsidP="005E0096">
            <w:pPr>
              <w:spacing w:after="0" w:line="240" w:lineRule="auto"/>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5</w:t>
            </w:r>
          </w:p>
        </w:tc>
      </w:tr>
    </w:tbl>
    <w:p w:rsidR="00FD5FCD" w:rsidRPr="00DD5E86" w:rsidRDefault="00FD5FCD">
      <w:pPr>
        <w:spacing w:before="240" w:after="240" w:line="276" w:lineRule="auto"/>
        <w:rPr>
          <w:rFonts w:ascii="Times New Roman" w:hAnsi="Times New Roman" w:cs="Times New Roman"/>
          <w:sz w:val="20"/>
          <w:szCs w:val="20"/>
        </w:rPr>
      </w:pPr>
    </w:p>
    <w:tbl>
      <w:tblPr>
        <w:tblStyle w:val="afffffffffffffc"/>
        <w:tblW w:w="948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5"/>
        <w:gridCol w:w="5460"/>
        <w:gridCol w:w="2898"/>
      </w:tblGrid>
      <w:tr w:rsidR="00FD5FCD" w:rsidRPr="00DD5E86" w:rsidTr="005E0096">
        <w:trPr>
          <w:trHeight w:val="450"/>
        </w:trPr>
        <w:tc>
          <w:tcPr>
            <w:tcW w:w="9483" w:type="dxa"/>
            <w:gridSpan w:val="3"/>
            <w:tcBorders>
              <w:top w:val="single" w:sz="12" w:space="0" w:color="000000"/>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FD5FCD" w:rsidRPr="00DD5E86" w:rsidRDefault="00DD5E86">
            <w:pPr>
              <w:spacing w:before="240" w:after="0" w:line="276" w:lineRule="auto"/>
              <w:jc w:val="center"/>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DERSİN YÜRÜTÜCÜLERİ</w:t>
            </w:r>
          </w:p>
        </w:tc>
      </w:tr>
      <w:tr w:rsidR="005E0096" w:rsidRPr="00DD5E86" w:rsidTr="00391FCE">
        <w:trPr>
          <w:trHeight w:val="1501"/>
        </w:trPr>
        <w:tc>
          <w:tcPr>
            <w:tcW w:w="1125" w:type="dxa"/>
            <w:tcBorders>
              <w:top w:val="nil"/>
              <w:left w:val="single" w:sz="12" w:space="0" w:color="000000"/>
              <w:bottom w:val="single" w:sz="6" w:space="0" w:color="000000"/>
              <w:right w:val="single" w:sz="6" w:space="0" w:color="000000"/>
            </w:tcBorders>
            <w:shd w:val="clear" w:color="auto" w:fill="FFF2CC"/>
            <w:tcMar>
              <w:top w:w="0" w:type="dxa"/>
              <w:left w:w="100" w:type="dxa"/>
              <w:bottom w:w="0" w:type="dxa"/>
              <w:right w:w="100" w:type="dxa"/>
            </w:tcMar>
          </w:tcPr>
          <w:p w:rsidR="005E0096" w:rsidRPr="00DD5E86" w:rsidRDefault="005E009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 xml:space="preserve">Yürütücü </w:t>
            </w:r>
          </w:p>
        </w:tc>
        <w:tc>
          <w:tcPr>
            <w:tcW w:w="546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5E0096" w:rsidRPr="00DD5E86" w:rsidRDefault="005E0096" w:rsidP="005E009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F. Deniz SAYINER</w:t>
            </w:r>
          </w:p>
          <w:p w:rsidR="005E0096" w:rsidRPr="00DD5E86" w:rsidRDefault="005E0096" w:rsidP="005E009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Prof. Dr. Nebahat ÖZERDOĞAN</w:t>
            </w:r>
          </w:p>
          <w:p w:rsidR="005E0096" w:rsidRPr="00DD5E86" w:rsidRDefault="005E0096" w:rsidP="005E009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Doç. Dr. Neşe ÇELİK</w:t>
            </w:r>
          </w:p>
          <w:p w:rsidR="005E0096" w:rsidRPr="00DD5E86" w:rsidRDefault="005E0096" w:rsidP="005E009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Doç. Dr. Elif Yağmur GÜR</w:t>
            </w:r>
          </w:p>
          <w:p w:rsidR="005E0096" w:rsidRPr="00DD5E86" w:rsidRDefault="005E0096" w:rsidP="005E0096">
            <w:pPr>
              <w:spacing w:after="0" w:line="240" w:lineRule="auto"/>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Doç. Dr. Özlem ÖZFIRAT</w:t>
            </w:r>
          </w:p>
          <w:p w:rsidR="005E0096" w:rsidRPr="00DD5E86" w:rsidRDefault="005E0096" w:rsidP="005E00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 </w:t>
            </w:r>
            <w:proofErr w:type="spellStart"/>
            <w:r>
              <w:rPr>
                <w:rFonts w:ascii="Times New Roman" w:eastAsia="Times New Roman" w:hAnsi="Times New Roman" w:cs="Times New Roman"/>
                <w:sz w:val="20"/>
                <w:szCs w:val="20"/>
              </w:rPr>
              <w:t>Öğr</w:t>
            </w:r>
            <w:proofErr w:type="spellEnd"/>
            <w:r>
              <w:rPr>
                <w:rFonts w:ascii="Times New Roman" w:eastAsia="Times New Roman" w:hAnsi="Times New Roman" w:cs="Times New Roman"/>
                <w:sz w:val="20"/>
                <w:szCs w:val="20"/>
              </w:rPr>
              <w:t xml:space="preserve">. Üyesi </w:t>
            </w:r>
            <w:r w:rsidRPr="00DD5E86">
              <w:rPr>
                <w:rFonts w:ascii="Times New Roman" w:eastAsia="Times New Roman" w:hAnsi="Times New Roman" w:cs="Times New Roman"/>
                <w:sz w:val="20"/>
                <w:szCs w:val="20"/>
              </w:rPr>
              <w:t>Burcu Tuncer YILMAZ</w:t>
            </w:r>
          </w:p>
        </w:tc>
        <w:tc>
          <w:tcPr>
            <w:tcW w:w="2898"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5E0096" w:rsidRPr="00DD5E86" w:rsidRDefault="005E0096">
            <w:pPr>
              <w:spacing w:after="0" w:line="240" w:lineRule="auto"/>
              <w:rPr>
                <w:rFonts w:ascii="Times New Roman" w:hAnsi="Times New Roman" w:cs="Times New Roman"/>
                <w:sz w:val="20"/>
                <w:szCs w:val="20"/>
              </w:rPr>
            </w:pPr>
          </w:p>
        </w:tc>
      </w:tr>
      <w:tr w:rsidR="005E0096" w:rsidRPr="00DD5E86" w:rsidTr="00E85BBC">
        <w:trPr>
          <w:trHeight w:val="795"/>
        </w:trPr>
        <w:tc>
          <w:tcPr>
            <w:tcW w:w="1125" w:type="dxa"/>
            <w:tcBorders>
              <w:top w:val="nil"/>
              <w:left w:val="single" w:sz="12" w:space="0" w:color="000000"/>
              <w:bottom w:val="single" w:sz="12" w:space="0" w:color="000000"/>
              <w:right w:val="single" w:sz="6" w:space="0" w:color="000000"/>
            </w:tcBorders>
            <w:shd w:val="clear" w:color="auto" w:fill="FFF2CC"/>
            <w:tcMar>
              <w:top w:w="0" w:type="dxa"/>
              <w:left w:w="100" w:type="dxa"/>
              <w:bottom w:w="0" w:type="dxa"/>
              <w:right w:w="100" w:type="dxa"/>
            </w:tcMar>
          </w:tcPr>
          <w:p w:rsidR="005E0096" w:rsidRPr="00DD5E86" w:rsidRDefault="005E0096">
            <w:pPr>
              <w:spacing w:before="240" w:after="0" w:line="276" w:lineRule="auto"/>
              <w:jc w:val="both"/>
              <w:rPr>
                <w:rFonts w:ascii="Times New Roman" w:eastAsia="Times New Roman" w:hAnsi="Times New Roman" w:cs="Times New Roman"/>
                <w:b/>
                <w:bCs/>
                <w:sz w:val="20"/>
                <w:szCs w:val="20"/>
              </w:rPr>
            </w:pPr>
            <w:r w:rsidRPr="00DD5E86">
              <w:rPr>
                <w:rFonts w:ascii="Times New Roman" w:eastAsia="Times New Roman" w:hAnsi="Times New Roman" w:cs="Times New Roman"/>
                <w:b/>
                <w:bCs/>
                <w:sz w:val="20"/>
                <w:szCs w:val="20"/>
              </w:rPr>
              <w:t>İmza</w:t>
            </w:r>
          </w:p>
        </w:tc>
        <w:tc>
          <w:tcPr>
            <w:tcW w:w="5460" w:type="dxa"/>
            <w:tcBorders>
              <w:top w:val="nil"/>
              <w:left w:val="nil"/>
              <w:bottom w:val="single" w:sz="12" w:space="0" w:color="000000"/>
              <w:right w:val="single" w:sz="6" w:space="0" w:color="000000"/>
            </w:tcBorders>
            <w:shd w:val="clear" w:color="auto" w:fill="FFFFFF"/>
            <w:tcMar>
              <w:top w:w="0" w:type="dxa"/>
              <w:left w:w="100" w:type="dxa"/>
              <w:bottom w:w="0" w:type="dxa"/>
              <w:right w:w="100" w:type="dxa"/>
            </w:tcMar>
          </w:tcPr>
          <w:p w:rsidR="005E0096" w:rsidRPr="00DD5E86" w:rsidRDefault="005E0096">
            <w:pPr>
              <w:spacing w:after="0" w:line="240" w:lineRule="auto"/>
              <w:rPr>
                <w:rFonts w:ascii="Times New Roman" w:hAnsi="Times New Roman" w:cs="Times New Roman"/>
                <w:sz w:val="20"/>
                <w:szCs w:val="20"/>
              </w:rPr>
            </w:pPr>
          </w:p>
        </w:tc>
        <w:tc>
          <w:tcPr>
            <w:tcW w:w="2898"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5E0096" w:rsidRPr="00DD5E86" w:rsidRDefault="005E0096">
            <w:pPr>
              <w:spacing w:after="0" w:line="240" w:lineRule="auto"/>
              <w:rPr>
                <w:rFonts w:ascii="Times New Roman" w:hAnsi="Times New Roman" w:cs="Times New Roman"/>
                <w:sz w:val="20"/>
                <w:szCs w:val="20"/>
              </w:rPr>
            </w:pPr>
          </w:p>
        </w:tc>
      </w:tr>
    </w:tbl>
    <w:p w:rsidR="00FD5FCD" w:rsidRDefault="00DD5E86" w:rsidP="005E0096">
      <w:pPr>
        <w:spacing w:before="240" w:after="0" w:line="276" w:lineRule="auto"/>
        <w:jc w:val="right"/>
        <w:rPr>
          <w:rFonts w:ascii="Times New Roman" w:eastAsia="Times New Roman" w:hAnsi="Times New Roman" w:cs="Times New Roman"/>
          <w:sz w:val="20"/>
          <w:szCs w:val="20"/>
        </w:rPr>
      </w:pPr>
      <w:r w:rsidRPr="00DD5E86">
        <w:rPr>
          <w:rFonts w:ascii="Times New Roman" w:hAnsi="Times New Roman" w:cs="Times New Roman"/>
          <w:sz w:val="20"/>
          <w:szCs w:val="20"/>
        </w:rPr>
        <w:t xml:space="preserve">                                                                                                                                                             Tarih:</w:t>
      </w:r>
      <w:r w:rsidRPr="00DD5E86">
        <w:rPr>
          <w:rFonts w:ascii="Times New Roman" w:eastAsia="Times New Roman" w:hAnsi="Times New Roman" w:cs="Times New Roman"/>
          <w:sz w:val="20"/>
          <w:szCs w:val="20"/>
        </w:rPr>
        <w:t xml:space="preserve"> 24.02.202</w:t>
      </w:r>
      <w:bookmarkStart w:id="12" w:name="_heading=h.uwtwietzv2q8" w:colFirst="0" w:colLast="0"/>
      <w:bookmarkEnd w:id="12"/>
      <w:r w:rsidR="005E0096">
        <w:rPr>
          <w:rFonts w:ascii="Times New Roman" w:eastAsia="Times New Roman" w:hAnsi="Times New Roman" w:cs="Times New Roman"/>
          <w:sz w:val="20"/>
          <w:szCs w:val="20"/>
        </w:rPr>
        <w:t>6</w:t>
      </w:r>
    </w:p>
    <w:p w:rsidR="009539DB" w:rsidRDefault="009539DB" w:rsidP="009539DB">
      <w:pPr>
        <w:spacing w:before="240" w:after="0" w:line="276" w:lineRule="auto"/>
        <w:rPr>
          <w:rFonts w:ascii="Times New Roman" w:eastAsia="Times New Roman" w:hAnsi="Times New Roman" w:cs="Times New Roman"/>
          <w:sz w:val="20"/>
          <w:szCs w:val="20"/>
        </w:rPr>
      </w:pPr>
    </w:p>
    <w:p w:rsidR="00FB5906" w:rsidRDefault="00FB5906" w:rsidP="009539DB">
      <w:pPr>
        <w:spacing w:before="240" w:after="0" w:line="276" w:lineRule="auto"/>
        <w:rPr>
          <w:rFonts w:ascii="Times New Roman" w:eastAsia="Times New Roman" w:hAnsi="Times New Roman" w:cs="Times New Roman"/>
          <w:sz w:val="20"/>
          <w:szCs w:val="20"/>
        </w:rPr>
      </w:pPr>
      <w:bookmarkStart w:id="13" w:name="_GoBack"/>
      <w:bookmarkEnd w:id="13"/>
    </w:p>
    <w:p w:rsidR="00776D62" w:rsidRDefault="00776D62" w:rsidP="00776D6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rPr>
        <w:drawing>
          <wp:anchor distT="0" distB="0" distL="0" distR="0" simplePos="0" relativeHeight="251722752" behindDoc="0" locked="0" layoutInCell="1" allowOverlap="1" wp14:anchorId="5092766B" wp14:editId="1DD5C638">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776D62" w:rsidRDefault="00776D62" w:rsidP="00776D6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776D62" w:rsidRDefault="00776D62" w:rsidP="00776D6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776D62" w:rsidRDefault="00776D62" w:rsidP="00776D6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EBELİK ANABİLİM DALI</w:t>
      </w:r>
    </w:p>
    <w:p w:rsidR="00776D62" w:rsidRPr="00285FA2" w:rsidRDefault="00776D62" w:rsidP="00776D62">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6D62" w:rsidRPr="00B41ECB" w:rsidTr="005B4DA8">
        <w:trPr>
          <w:trHeight w:val="312"/>
        </w:trPr>
        <w:tc>
          <w:tcPr>
            <w:tcW w:w="6506"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6D62" w:rsidRPr="00B41ECB" w:rsidTr="005B4DA8">
        <w:trPr>
          <w:trHeight w:val="397"/>
        </w:trPr>
        <w:tc>
          <w:tcPr>
            <w:tcW w:w="6506" w:type="dxa"/>
            <w:vAlign w:val="center"/>
          </w:tcPr>
          <w:p w:rsidR="00776D62" w:rsidRPr="0051435C" w:rsidRDefault="00776D62" w:rsidP="005B4DA8">
            <w:pPr>
              <w:jc w:val="center"/>
              <w:rPr>
                <w:rFonts w:ascii="Times New Roman" w:hAnsi="Times New Roman" w:cs="Times New Roman"/>
                <w:sz w:val="20"/>
                <w:szCs w:val="20"/>
              </w:rPr>
            </w:pPr>
            <w:r w:rsidRPr="0051435C">
              <w:rPr>
                <w:rFonts w:ascii="Times New Roman" w:hAnsi="Times New Roman" w:cs="Times New Roman"/>
                <w:sz w:val="20"/>
              </w:rPr>
              <w:t>OBSTETRİK BAKIMDA DİJİTAL SAĞLIK UYGULAMALARI</w:t>
            </w:r>
          </w:p>
        </w:tc>
        <w:tc>
          <w:tcPr>
            <w:tcW w:w="3118" w:type="dxa"/>
            <w:vAlign w:val="center"/>
          </w:tcPr>
          <w:p w:rsidR="00776D62" w:rsidRPr="00736985" w:rsidRDefault="00592BE4" w:rsidP="005B4DA8">
            <w:pPr>
              <w:jc w:val="center"/>
              <w:rPr>
                <w:rFonts w:ascii="Times New Roman" w:hAnsi="Times New Roman" w:cs="Times New Roman"/>
                <w:sz w:val="20"/>
                <w:szCs w:val="20"/>
              </w:rPr>
            </w:pPr>
            <w:r>
              <w:rPr>
                <w:rFonts w:ascii="Times New Roman" w:hAnsi="Times New Roman" w:cs="Times New Roman"/>
                <w:sz w:val="20"/>
                <w:szCs w:val="20"/>
              </w:rPr>
              <w:t>522703311</w:t>
            </w:r>
          </w:p>
        </w:tc>
      </w:tr>
    </w:tbl>
    <w:p w:rsidR="00776D62" w:rsidRPr="00137927" w:rsidRDefault="00776D62" w:rsidP="00776D6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76D62" w:rsidRPr="00B41ECB" w:rsidTr="005B4DA8">
        <w:trPr>
          <w:trHeight w:val="312"/>
        </w:trPr>
        <w:tc>
          <w:tcPr>
            <w:tcW w:w="1928" w:type="dxa"/>
            <w:vMerge w:val="restart"/>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776D62" w:rsidRPr="00B41ECB" w:rsidTr="005B4DA8">
        <w:trPr>
          <w:trHeight w:val="312"/>
        </w:trPr>
        <w:tc>
          <w:tcPr>
            <w:tcW w:w="1928" w:type="dxa"/>
            <w:vMerge/>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p>
        </w:tc>
      </w:tr>
      <w:tr w:rsidR="00776D62" w:rsidRPr="00B41ECB" w:rsidTr="005B4DA8">
        <w:trPr>
          <w:trHeight w:val="397"/>
        </w:trPr>
        <w:tc>
          <w:tcPr>
            <w:tcW w:w="1928"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7,5</w:t>
            </w:r>
          </w:p>
        </w:tc>
      </w:tr>
    </w:tbl>
    <w:p w:rsidR="00776D62" w:rsidRPr="00137927" w:rsidRDefault="00776D62" w:rsidP="00776D62">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76D62" w:rsidRPr="00B41ECB" w:rsidTr="005B4DA8">
        <w:trPr>
          <w:trHeight w:val="305"/>
        </w:trPr>
        <w:tc>
          <w:tcPr>
            <w:tcW w:w="9645" w:type="dxa"/>
            <w:gridSpan w:val="6"/>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6D62" w:rsidRPr="00B41ECB" w:rsidTr="005B4DA8">
        <w:trPr>
          <w:trHeight w:val="661"/>
        </w:trPr>
        <w:tc>
          <w:tcPr>
            <w:tcW w:w="1545"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776D62" w:rsidRPr="00B41ECB" w:rsidTr="005B4DA8">
        <w:trPr>
          <w:trHeight w:val="388"/>
        </w:trPr>
        <w:tc>
          <w:tcPr>
            <w:tcW w:w="1545" w:type="dxa"/>
            <w:vAlign w:val="center"/>
          </w:tcPr>
          <w:p w:rsidR="00776D62" w:rsidRPr="005F18AF" w:rsidRDefault="00776D62" w:rsidP="005B4DA8">
            <w:pPr>
              <w:jc w:val="center"/>
              <w:rPr>
                <w:rFonts w:ascii="Times New Roman" w:hAnsi="Times New Roman" w:cs="Times New Roman"/>
                <w:sz w:val="20"/>
                <w:szCs w:val="20"/>
              </w:rPr>
            </w:pPr>
          </w:p>
        </w:tc>
        <w:tc>
          <w:tcPr>
            <w:tcW w:w="1701" w:type="dxa"/>
            <w:vAlign w:val="center"/>
          </w:tcPr>
          <w:p w:rsidR="00776D62" w:rsidRPr="00005C86" w:rsidRDefault="00776D62" w:rsidP="005B4DA8">
            <w:pPr>
              <w:jc w:val="center"/>
              <w:rPr>
                <w:rFonts w:ascii="Times New Roman" w:hAnsi="Times New Roman" w:cs="Times New Roman"/>
                <w:color w:val="FF0000"/>
                <w:sz w:val="20"/>
                <w:szCs w:val="20"/>
              </w:rPr>
            </w:pPr>
          </w:p>
        </w:tc>
        <w:tc>
          <w:tcPr>
            <w:tcW w:w="1417" w:type="dxa"/>
            <w:vAlign w:val="center"/>
          </w:tcPr>
          <w:p w:rsidR="00776D62" w:rsidRPr="005F18AF" w:rsidRDefault="00776D62" w:rsidP="005B4DA8">
            <w:pPr>
              <w:jc w:val="center"/>
              <w:rPr>
                <w:rFonts w:ascii="Times New Roman" w:hAnsi="Times New Roman" w:cs="Times New Roman"/>
                <w:sz w:val="20"/>
                <w:szCs w:val="20"/>
              </w:rPr>
            </w:pPr>
          </w:p>
        </w:tc>
        <w:tc>
          <w:tcPr>
            <w:tcW w:w="1559" w:type="dxa"/>
            <w:vAlign w:val="center"/>
          </w:tcPr>
          <w:p w:rsidR="00776D62" w:rsidRPr="005F18AF" w:rsidRDefault="00776D62" w:rsidP="005B4DA8">
            <w:pPr>
              <w:jc w:val="center"/>
              <w:rPr>
                <w:rFonts w:ascii="Times New Roman" w:hAnsi="Times New Roman" w:cs="Times New Roman"/>
                <w:sz w:val="20"/>
                <w:szCs w:val="20"/>
              </w:rPr>
            </w:pPr>
          </w:p>
        </w:tc>
        <w:tc>
          <w:tcPr>
            <w:tcW w:w="1843" w:type="dxa"/>
            <w:vAlign w:val="center"/>
          </w:tcPr>
          <w:p w:rsidR="00776D62" w:rsidRPr="005F18AF" w:rsidRDefault="00776D62" w:rsidP="005B4DA8">
            <w:pPr>
              <w:jc w:val="center"/>
              <w:rPr>
                <w:rFonts w:ascii="Times New Roman" w:hAnsi="Times New Roman" w:cs="Times New Roman"/>
                <w:sz w:val="20"/>
                <w:szCs w:val="20"/>
              </w:rPr>
            </w:pPr>
          </w:p>
        </w:tc>
        <w:tc>
          <w:tcPr>
            <w:tcW w:w="1580" w:type="dxa"/>
          </w:tcPr>
          <w:p w:rsidR="00776D62" w:rsidRPr="00E35977" w:rsidRDefault="00776D62" w:rsidP="005B4DA8">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776D62" w:rsidRPr="00137927" w:rsidRDefault="00776D62" w:rsidP="00776D6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6D62" w:rsidRPr="00B41ECB" w:rsidTr="005B4DA8">
        <w:trPr>
          <w:trHeight w:val="312"/>
        </w:trPr>
        <w:tc>
          <w:tcPr>
            <w:tcW w:w="3208"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6D62" w:rsidRPr="00B41ECB" w:rsidTr="005B4DA8">
        <w:trPr>
          <w:trHeight w:val="397"/>
        </w:trPr>
        <w:tc>
          <w:tcPr>
            <w:tcW w:w="3208"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Türkçe</w:t>
            </w:r>
          </w:p>
        </w:tc>
        <w:tc>
          <w:tcPr>
            <w:tcW w:w="3208"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Doktora</w:t>
            </w:r>
          </w:p>
        </w:tc>
        <w:tc>
          <w:tcPr>
            <w:tcW w:w="3208" w:type="dxa"/>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sz w:val="20"/>
                <w:szCs w:val="20"/>
              </w:rPr>
              <w:t>Seçmeli</w:t>
            </w:r>
          </w:p>
        </w:tc>
      </w:tr>
    </w:tbl>
    <w:p w:rsidR="00776D62" w:rsidRPr="00137927" w:rsidRDefault="00776D62" w:rsidP="00776D62">
      <w:pPr>
        <w:spacing w:after="0" w:line="240" w:lineRule="auto"/>
        <w:rPr>
          <w:sz w:val="10"/>
          <w:szCs w:val="10"/>
        </w:rPr>
      </w:pPr>
    </w:p>
    <w:p w:rsidR="00776D62" w:rsidRPr="00137927" w:rsidRDefault="00776D62" w:rsidP="00776D6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6D62" w:rsidRPr="00B41ECB" w:rsidTr="005B4DA8">
        <w:trPr>
          <w:trHeight w:val="421"/>
        </w:trPr>
        <w:tc>
          <w:tcPr>
            <w:tcW w:w="2112" w:type="dxa"/>
            <w:shd w:val="clear" w:color="auto" w:fill="FFF2CC" w:themeFill="accent4" w:themeFillTint="33"/>
            <w:vAlign w:val="center"/>
          </w:tcPr>
          <w:p w:rsidR="00776D62" w:rsidRPr="00B41ECB" w:rsidRDefault="00776D62" w:rsidP="005B4DA8">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6D62" w:rsidRPr="00634935" w:rsidRDefault="00776D62" w:rsidP="005B4DA8">
            <w:pPr>
              <w:rPr>
                <w:rFonts w:ascii="Times New Roman" w:hAnsi="Times New Roman" w:cs="Times New Roman"/>
                <w:sz w:val="20"/>
                <w:szCs w:val="20"/>
                <w:highlight w:val="yellow"/>
              </w:rPr>
            </w:pPr>
            <w:r w:rsidRPr="00AC74A3">
              <w:rPr>
                <w:rFonts w:ascii="Times New Roman" w:hAnsi="Times New Roman" w:cs="Times New Roman"/>
                <w:sz w:val="20"/>
                <w:szCs w:val="20"/>
              </w:rPr>
              <w:t>-</w:t>
            </w:r>
          </w:p>
        </w:tc>
      </w:tr>
      <w:tr w:rsidR="00776D62" w:rsidRPr="00B41ECB" w:rsidTr="005B4DA8">
        <w:trPr>
          <w:trHeight w:val="770"/>
        </w:trPr>
        <w:tc>
          <w:tcPr>
            <w:tcW w:w="2112" w:type="dxa"/>
            <w:shd w:val="clear" w:color="auto" w:fill="FFF2CC" w:themeFill="accent4" w:themeFillTint="33"/>
            <w:vAlign w:val="center"/>
          </w:tcPr>
          <w:p w:rsidR="00776D62" w:rsidRPr="00B41ECB" w:rsidRDefault="00776D62" w:rsidP="005B4DA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w:t>
            </w:r>
            <w:proofErr w:type="spellStart"/>
            <w:r w:rsidRPr="00592396">
              <w:rPr>
                <w:rFonts w:ascii="Times New Roman" w:hAnsi="Times New Roman" w:cs="Times New Roman"/>
                <w:sz w:val="20"/>
                <w:szCs w:val="20"/>
              </w:rPr>
              <w:t>Obstetrik</w:t>
            </w:r>
            <w:proofErr w:type="spellEnd"/>
            <w:r w:rsidRPr="00592396">
              <w:rPr>
                <w:rFonts w:ascii="Times New Roman" w:hAnsi="Times New Roman" w:cs="Times New Roman"/>
                <w:sz w:val="20"/>
                <w:szCs w:val="20"/>
              </w:rPr>
              <w:t xml:space="preserve"> bakımda dijital dönüşüme liderlik edebilecek bilgi ve beceriler kazanmalarını</w:t>
            </w:r>
          </w:p>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 xml:space="preserve"> - </w:t>
            </w:r>
            <w:proofErr w:type="spellStart"/>
            <w:r w:rsidRPr="00592396">
              <w:rPr>
                <w:rFonts w:ascii="Times New Roman" w:hAnsi="Times New Roman" w:cs="Times New Roman"/>
                <w:sz w:val="20"/>
                <w:szCs w:val="20"/>
              </w:rPr>
              <w:t>Obstetrik</w:t>
            </w:r>
            <w:proofErr w:type="spellEnd"/>
            <w:r w:rsidRPr="00592396">
              <w:rPr>
                <w:rFonts w:ascii="Times New Roman" w:hAnsi="Times New Roman" w:cs="Times New Roman"/>
                <w:sz w:val="20"/>
                <w:szCs w:val="20"/>
              </w:rPr>
              <w:t xml:space="preserve"> alanda hızla gelişen ve değişen teknoloji ebelik bakımı ile bütünleştirebilmeleri,</w:t>
            </w:r>
          </w:p>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 Ebelik alanında kullanılan ve kullanılabilecek dijital uygulamaları öğrenmeleri,</w:t>
            </w:r>
          </w:p>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 xml:space="preserve">-Bu teknolojilerin </w:t>
            </w:r>
            <w:proofErr w:type="spellStart"/>
            <w:r w:rsidRPr="00592396">
              <w:rPr>
                <w:rFonts w:ascii="Times New Roman" w:hAnsi="Times New Roman" w:cs="Times New Roman"/>
                <w:sz w:val="20"/>
                <w:szCs w:val="20"/>
              </w:rPr>
              <w:t>maternal</w:t>
            </w:r>
            <w:proofErr w:type="spellEnd"/>
            <w:r w:rsidRPr="00592396">
              <w:rPr>
                <w:rFonts w:ascii="Times New Roman" w:hAnsi="Times New Roman" w:cs="Times New Roman"/>
                <w:sz w:val="20"/>
                <w:szCs w:val="20"/>
              </w:rPr>
              <w:t xml:space="preserve"> ve </w:t>
            </w:r>
            <w:proofErr w:type="spellStart"/>
            <w:r w:rsidRPr="00592396">
              <w:rPr>
                <w:rFonts w:ascii="Times New Roman" w:hAnsi="Times New Roman" w:cs="Times New Roman"/>
                <w:sz w:val="20"/>
                <w:szCs w:val="20"/>
              </w:rPr>
              <w:t>fetal</w:t>
            </w:r>
            <w:proofErr w:type="spellEnd"/>
            <w:r w:rsidRPr="00592396">
              <w:rPr>
                <w:rFonts w:ascii="Times New Roman" w:hAnsi="Times New Roman" w:cs="Times New Roman"/>
                <w:sz w:val="20"/>
                <w:szCs w:val="20"/>
              </w:rPr>
              <w:t xml:space="preserve"> sağlık çıktıları üzerindeki etkilerini değerlendirebilmeleri ve dijital sağlık çözümlerini klinik uygulamalara </w:t>
            </w:r>
            <w:proofErr w:type="gramStart"/>
            <w:r w:rsidRPr="00592396">
              <w:rPr>
                <w:rFonts w:ascii="Times New Roman" w:hAnsi="Times New Roman" w:cs="Times New Roman"/>
                <w:sz w:val="20"/>
                <w:szCs w:val="20"/>
              </w:rPr>
              <w:t>entegre</w:t>
            </w:r>
            <w:proofErr w:type="gramEnd"/>
            <w:r w:rsidRPr="00592396">
              <w:rPr>
                <w:rFonts w:ascii="Times New Roman" w:hAnsi="Times New Roman" w:cs="Times New Roman"/>
                <w:sz w:val="20"/>
                <w:szCs w:val="20"/>
              </w:rPr>
              <w:t xml:space="preserve"> edebilmeleri</w:t>
            </w:r>
          </w:p>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_</w:t>
            </w:r>
            <w:proofErr w:type="spellStart"/>
            <w:r w:rsidRPr="00592396">
              <w:rPr>
                <w:rFonts w:ascii="Times New Roman" w:hAnsi="Times New Roman" w:cs="Times New Roman"/>
                <w:sz w:val="20"/>
                <w:szCs w:val="20"/>
              </w:rPr>
              <w:t>Disiplinlerarası</w:t>
            </w:r>
            <w:proofErr w:type="spellEnd"/>
            <w:r w:rsidRPr="00592396">
              <w:rPr>
                <w:rFonts w:ascii="Times New Roman" w:hAnsi="Times New Roman" w:cs="Times New Roman"/>
                <w:sz w:val="20"/>
                <w:szCs w:val="20"/>
              </w:rPr>
              <w:t xml:space="preserve"> iş birliği içinde yenilikçi çözümler geliştirebilmelerini</w:t>
            </w:r>
          </w:p>
          <w:p w:rsidR="00776D62" w:rsidRPr="00592396" w:rsidRDefault="00776D62" w:rsidP="005B4DA8">
            <w:pPr>
              <w:rPr>
                <w:rFonts w:ascii="Times New Roman" w:hAnsi="Times New Roman" w:cs="Times New Roman"/>
                <w:sz w:val="20"/>
                <w:szCs w:val="20"/>
              </w:rPr>
            </w:pPr>
            <w:proofErr w:type="gramStart"/>
            <w:r w:rsidRPr="00592396">
              <w:rPr>
                <w:rFonts w:ascii="Times New Roman" w:hAnsi="Times New Roman" w:cs="Times New Roman"/>
                <w:sz w:val="20"/>
                <w:szCs w:val="20"/>
              </w:rPr>
              <w:t>amaçlamaktadır</w:t>
            </w:r>
            <w:proofErr w:type="gramEnd"/>
            <w:r w:rsidRPr="00592396">
              <w:rPr>
                <w:rFonts w:ascii="Times New Roman" w:hAnsi="Times New Roman" w:cs="Times New Roman"/>
                <w:sz w:val="20"/>
                <w:szCs w:val="20"/>
              </w:rPr>
              <w:t>.</w:t>
            </w:r>
          </w:p>
        </w:tc>
      </w:tr>
      <w:tr w:rsidR="00776D62" w:rsidRPr="00B41ECB" w:rsidTr="005B4DA8">
        <w:trPr>
          <w:trHeight w:val="984"/>
        </w:trPr>
        <w:tc>
          <w:tcPr>
            <w:tcW w:w="2112" w:type="dxa"/>
            <w:shd w:val="clear" w:color="auto" w:fill="FFF2CC" w:themeFill="accent4" w:themeFillTint="33"/>
            <w:vAlign w:val="center"/>
          </w:tcPr>
          <w:p w:rsidR="00776D62" w:rsidRPr="00B41ECB" w:rsidRDefault="00776D62" w:rsidP="005B4DA8">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6D62" w:rsidRPr="002E1A0B" w:rsidRDefault="00776D62" w:rsidP="005B4DA8">
            <w:pPr>
              <w:rPr>
                <w:rFonts w:ascii="Times New Roman" w:hAnsi="Times New Roman" w:cs="Times New Roman"/>
                <w:sz w:val="20"/>
                <w:szCs w:val="20"/>
              </w:rPr>
            </w:pPr>
            <w:r w:rsidRPr="00AC74A3">
              <w:rPr>
                <w:rFonts w:ascii="Times New Roman" w:hAnsi="Times New Roman" w:cs="Times New Roman"/>
                <w:sz w:val="20"/>
                <w:szCs w:val="20"/>
              </w:rPr>
              <w:t xml:space="preserve">Bu ders, </w:t>
            </w:r>
            <w:proofErr w:type="spellStart"/>
            <w:r w:rsidRPr="00AC74A3">
              <w:rPr>
                <w:rFonts w:ascii="Times New Roman" w:hAnsi="Times New Roman" w:cs="Times New Roman"/>
                <w:sz w:val="20"/>
                <w:szCs w:val="20"/>
              </w:rPr>
              <w:t>obstetrik</w:t>
            </w:r>
            <w:proofErr w:type="spellEnd"/>
            <w:r w:rsidRPr="00AC74A3">
              <w:rPr>
                <w:rFonts w:ascii="Times New Roman" w:hAnsi="Times New Roman" w:cs="Times New Roman"/>
                <w:sz w:val="20"/>
                <w:szCs w:val="20"/>
              </w:rPr>
              <w:t xml:space="preserve"> bakımda dijital sağlık uygulamalarının kullanımını kapsamaktadır. Ders kapsamında tele-sağlık, mobil sağlık uygulamaları, giyilebilir teknolojiler, elektronik sağlık kayıtları ve yapay zekâ destekli klinik karar sistemleri</w:t>
            </w:r>
            <w:r>
              <w:rPr>
                <w:rFonts w:ascii="Times New Roman" w:hAnsi="Times New Roman" w:cs="Times New Roman"/>
                <w:sz w:val="20"/>
                <w:szCs w:val="20"/>
              </w:rPr>
              <w:t xml:space="preserve"> </w:t>
            </w:r>
            <w:r w:rsidRPr="00AC74A3">
              <w:rPr>
                <w:rFonts w:ascii="Times New Roman" w:hAnsi="Times New Roman" w:cs="Times New Roman"/>
                <w:sz w:val="20"/>
                <w:szCs w:val="20"/>
              </w:rPr>
              <w:t xml:space="preserve">riskli gebeliklerin dijital izlenmesi, veri güvenliği, hasta mahremiyeti </w:t>
            </w:r>
            <w:r>
              <w:rPr>
                <w:rFonts w:ascii="Times New Roman" w:hAnsi="Times New Roman" w:cs="Times New Roman"/>
                <w:sz w:val="20"/>
                <w:szCs w:val="20"/>
              </w:rPr>
              <w:t xml:space="preserve">vb. </w:t>
            </w:r>
            <w:proofErr w:type="spellStart"/>
            <w:r>
              <w:rPr>
                <w:rFonts w:ascii="Times New Roman" w:hAnsi="Times New Roman" w:cs="Times New Roman"/>
                <w:sz w:val="20"/>
                <w:szCs w:val="20"/>
              </w:rPr>
              <w:t>obstetride</w:t>
            </w:r>
            <w:proofErr w:type="spellEnd"/>
            <w:r>
              <w:rPr>
                <w:rFonts w:ascii="Times New Roman" w:hAnsi="Times New Roman" w:cs="Times New Roman"/>
                <w:sz w:val="20"/>
                <w:szCs w:val="20"/>
              </w:rPr>
              <w:t xml:space="preserve"> ebelik bakımına temel oluşturan </w:t>
            </w:r>
            <w:proofErr w:type="gramStart"/>
            <w:r>
              <w:rPr>
                <w:rFonts w:ascii="Times New Roman" w:hAnsi="Times New Roman" w:cs="Times New Roman"/>
                <w:sz w:val="20"/>
                <w:szCs w:val="20"/>
              </w:rPr>
              <w:t xml:space="preserve">konular </w:t>
            </w:r>
            <w:r w:rsidRPr="00AC74A3">
              <w:rPr>
                <w:rFonts w:ascii="Times New Roman" w:hAnsi="Times New Roman" w:cs="Times New Roman"/>
                <w:sz w:val="20"/>
                <w:szCs w:val="20"/>
              </w:rPr>
              <w:t xml:space="preserve"> ele</w:t>
            </w:r>
            <w:proofErr w:type="gramEnd"/>
            <w:r w:rsidRPr="00AC74A3">
              <w:rPr>
                <w:rFonts w:ascii="Times New Roman" w:hAnsi="Times New Roman" w:cs="Times New Roman"/>
                <w:sz w:val="20"/>
                <w:szCs w:val="20"/>
              </w:rPr>
              <w:t xml:space="preserve"> alınmaktadır. </w:t>
            </w:r>
          </w:p>
        </w:tc>
      </w:tr>
    </w:tbl>
    <w:p w:rsidR="00776D62" w:rsidRPr="00137927" w:rsidRDefault="00776D62" w:rsidP="00776D6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3"/>
        <w:gridCol w:w="4179"/>
        <w:gridCol w:w="2062"/>
        <w:gridCol w:w="1664"/>
        <w:gridCol w:w="1346"/>
      </w:tblGrid>
      <w:tr w:rsidR="00776D62" w:rsidRPr="00B41ECB" w:rsidTr="005B4DA8">
        <w:trPr>
          <w:trHeight w:val="312"/>
        </w:trPr>
        <w:tc>
          <w:tcPr>
            <w:tcW w:w="4757" w:type="dxa"/>
            <w:gridSpan w:val="2"/>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6D62" w:rsidRPr="00B41ECB" w:rsidTr="005B4DA8">
        <w:trPr>
          <w:trHeight w:val="465"/>
        </w:trPr>
        <w:tc>
          <w:tcPr>
            <w:tcW w:w="384"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776D62" w:rsidRPr="00B06C7A" w:rsidRDefault="00776D62" w:rsidP="005B4DA8">
            <w:pPr>
              <w:shd w:val="clear" w:color="auto" w:fill="FFFFFF"/>
              <w:textAlignment w:val="baseline"/>
              <w:rPr>
                <w:rFonts w:ascii="Times New Roman" w:eastAsia="Times New Roman" w:hAnsi="Times New Roman" w:cs="Times New Roman"/>
                <w:color w:val="000000" w:themeColor="text1"/>
                <w:sz w:val="20"/>
                <w:szCs w:val="20"/>
              </w:rPr>
            </w:pPr>
            <w:proofErr w:type="spellStart"/>
            <w:r w:rsidRPr="00B06C7A">
              <w:rPr>
                <w:rFonts w:ascii="Times New Roman" w:hAnsi="Times New Roman" w:cs="Times New Roman"/>
                <w:sz w:val="20"/>
                <w:szCs w:val="20"/>
              </w:rPr>
              <w:t>Obstetrik</w:t>
            </w:r>
            <w:proofErr w:type="spellEnd"/>
            <w:r w:rsidRPr="00B06C7A">
              <w:rPr>
                <w:rFonts w:ascii="Times New Roman" w:hAnsi="Times New Roman" w:cs="Times New Roman"/>
                <w:sz w:val="20"/>
                <w:szCs w:val="20"/>
              </w:rPr>
              <w:t xml:space="preserve"> bakımda kullanılan dijital sağlık teknolojilerini (tele-sağlık, mobil sağlık, giyilebilir cihazlar vb.) </w:t>
            </w:r>
            <w:r w:rsidRPr="00B06C7A">
              <w:rPr>
                <w:rStyle w:val="Gl"/>
                <w:rFonts w:ascii="Times New Roman" w:hAnsi="Times New Roman" w:cs="Times New Roman"/>
                <w:sz w:val="20"/>
                <w:szCs w:val="20"/>
              </w:rPr>
              <w:t>tanımlar ve karşılaştırır</w:t>
            </w:r>
            <w:r w:rsidRPr="00B06C7A">
              <w:rPr>
                <w:rFonts w:ascii="Times New Roman" w:hAnsi="Times New Roman" w:cs="Times New Roman"/>
                <w:b/>
                <w:sz w:val="20"/>
                <w:szCs w:val="20"/>
              </w:rPr>
              <w:t>.</w:t>
            </w:r>
          </w:p>
        </w:tc>
        <w:tc>
          <w:tcPr>
            <w:tcW w:w="2138" w:type="dxa"/>
            <w:tcBorders>
              <w:left w:val="nil"/>
            </w:tcBorders>
            <w:shd w:val="clear" w:color="auto" w:fill="FFFFFF" w:themeFill="background1"/>
            <w:vAlign w:val="center"/>
          </w:tcPr>
          <w:p w:rsidR="00776D62" w:rsidRPr="00D00456" w:rsidRDefault="00776D62" w:rsidP="005B4DA8">
            <w:pPr>
              <w:jc w:val="center"/>
              <w:rPr>
                <w:rFonts w:ascii="Times New Roman" w:hAnsi="Times New Roman" w:cs="Times New Roman"/>
                <w:sz w:val="20"/>
                <w:szCs w:val="20"/>
              </w:rPr>
            </w:pPr>
            <w:r>
              <w:rPr>
                <w:rFonts w:ascii="Times New Roman" w:hAnsi="Times New Roman" w:cs="Times New Roman"/>
                <w:sz w:val="20"/>
                <w:szCs w:val="20"/>
              </w:rPr>
              <w:t>1,2,3,4,5</w:t>
            </w:r>
          </w:p>
        </w:tc>
        <w:tc>
          <w:tcPr>
            <w:tcW w:w="1364" w:type="dxa"/>
            <w:shd w:val="clear" w:color="auto" w:fill="FFFFFF" w:themeFill="background1"/>
            <w:vAlign w:val="center"/>
          </w:tcPr>
          <w:p w:rsidR="00776D62" w:rsidRPr="00DD5E86" w:rsidRDefault="00776D62" w:rsidP="005B4DA8">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1,2,5,8,11</w:t>
            </w:r>
          </w:p>
        </w:tc>
        <w:tc>
          <w:tcPr>
            <w:tcW w:w="1365" w:type="dxa"/>
            <w:shd w:val="clear" w:color="auto" w:fill="FFFFFF" w:themeFill="background1"/>
            <w:vAlign w:val="center"/>
          </w:tcPr>
          <w:p w:rsidR="00776D62" w:rsidRPr="00DD5E86" w:rsidRDefault="00776D62" w:rsidP="005B4DA8">
            <w:pPr>
              <w:jc w:val="center"/>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A,D,G</w:t>
            </w:r>
          </w:p>
        </w:tc>
      </w:tr>
      <w:tr w:rsidR="00776D62" w:rsidRPr="00B41ECB" w:rsidTr="005B4DA8">
        <w:trPr>
          <w:trHeight w:val="465"/>
        </w:trPr>
        <w:tc>
          <w:tcPr>
            <w:tcW w:w="384"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776D62" w:rsidRPr="00B06C7A" w:rsidRDefault="00776D62" w:rsidP="005B4DA8">
            <w:pPr>
              <w:shd w:val="clear" w:color="auto" w:fill="FFFFFF"/>
              <w:textAlignment w:val="baseline"/>
              <w:rPr>
                <w:rFonts w:ascii="Times New Roman" w:eastAsia="Times New Roman" w:hAnsi="Times New Roman" w:cs="Times New Roman"/>
                <w:color w:val="000000" w:themeColor="text1"/>
                <w:sz w:val="20"/>
                <w:szCs w:val="20"/>
              </w:rPr>
            </w:pPr>
            <w:proofErr w:type="spellStart"/>
            <w:r w:rsidRPr="00B06C7A">
              <w:rPr>
                <w:rFonts w:ascii="Times New Roman" w:hAnsi="Times New Roman" w:cs="Times New Roman"/>
                <w:sz w:val="20"/>
                <w:szCs w:val="20"/>
              </w:rPr>
              <w:t>Obstetrik</w:t>
            </w:r>
            <w:proofErr w:type="spellEnd"/>
            <w:r w:rsidRPr="00B06C7A">
              <w:rPr>
                <w:rFonts w:ascii="Times New Roman" w:hAnsi="Times New Roman" w:cs="Times New Roman"/>
                <w:sz w:val="20"/>
                <w:szCs w:val="20"/>
              </w:rPr>
              <w:t xml:space="preserve"> bakımda dijital sağlık uygulamalarına ilişkin güncel ulusal ve uluslararası </w:t>
            </w:r>
            <w:proofErr w:type="gramStart"/>
            <w:r w:rsidRPr="00B06C7A">
              <w:rPr>
                <w:rFonts w:ascii="Times New Roman" w:hAnsi="Times New Roman" w:cs="Times New Roman"/>
                <w:sz w:val="20"/>
                <w:szCs w:val="20"/>
              </w:rPr>
              <w:t>literatürü</w:t>
            </w:r>
            <w:proofErr w:type="gramEnd"/>
            <w:r w:rsidRPr="00B06C7A">
              <w:rPr>
                <w:rFonts w:ascii="Times New Roman" w:hAnsi="Times New Roman" w:cs="Times New Roman"/>
                <w:sz w:val="20"/>
                <w:szCs w:val="20"/>
              </w:rPr>
              <w:t xml:space="preserve"> sistematik olarak tarar, eleştirel değerlendirir  </w:t>
            </w:r>
          </w:p>
        </w:tc>
        <w:tc>
          <w:tcPr>
            <w:tcW w:w="2138" w:type="dxa"/>
            <w:tcBorders>
              <w:left w:val="nil"/>
            </w:tcBorders>
            <w:shd w:val="clear" w:color="auto" w:fill="FFFFFF" w:themeFill="background1"/>
          </w:tcPr>
          <w:p w:rsidR="00776D62" w:rsidRDefault="00776D62" w:rsidP="005B4DA8">
            <w:pPr>
              <w:jc w:val="center"/>
            </w:pPr>
            <w:r w:rsidRPr="00142EF6">
              <w:rPr>
                <w:rFonts w:ascii="Times New Roman" w:hAnsi="Times New Roman" w:cs="Times New Roman"/>
                <w:sz w:val="20"/>
                <w:szCs w:val="20"/>
              </w:rPr>
              <w:t>1</w:t>
            </w:r>
            <w:r>
              <w:rPr>
                <w:rFonts w:ascii="Times New Roman" w:hAnsi="Times New Roman" w:cs="Times New Roman"/>
                <w:sz w:val="20"/>
                <w:szCs w:val="20"/>
              </w:rPr>
              <w:t>,2,3,4,5,6</w:t>
            </w:r>
          </w:p>
        </w:tc>
        <w:tc>
          <w:tcPr>
            <w:tcW w:w="1364" w:type="dxa"/>
            <w:shd w:val="clear" w:color="auto" w:fill="FFFFFF" w:themeFill="background1"/>
          </w:tcPr>
          <w:p w:rsidR="00776D62" w:rsidRDefault="00776D62" w:rsidP="005B4DA8">
            <w:pPr>
              <w:jc w:val="center"/>
            </w:pPr>
            <w:r w:rsidRPr="008626BF">
              <w:rPr>
                <w:rFonts w:ascii="Times New Roman" w:eastAsia="Times New Roman" w:hAnsi="Times New Roman" w:cs="Times New Roman"/>
                <w:sz w:val="20"/>
                <w:szCs w:val="20"/>
              </w:rPr>
              <w:t>1,2,5,8,11</w:t>
            </w:r>
          </w:p>
        </w:tc>
        <w:tc>
          <w:tcPr>
            <w:tcW w:w="1365" w:type="dxa"/>
            <w:shd w:val="clear" w:color="auto" w:fill="FFFFFF" w:themeFill="background1"/>
          </w:tcPr>
          <w:p w:rsidR="00776D62" w:rsidRDefault="00776D62" w:rsidP="005B4DA8">
            <w:pPr>
              <w:jc w:val="center"/>
            </w:pPr>
            <w:r w:rsidRPr="009C4103">
              <w:rPr>
                <w:rFonts w:ascii="Times New Roman" w:eastAsia="Times New Roman" w:hAnsi="Times New Roman" w:cs="Times New Roman"/>
                <w:sz w:val="20"/>
                <w:szCs w:val="20"/>
              </w:rPr>
              <w:t>A,D,G</w:t>
            </w:r>
          </w:p>
        </w:tc>
      </w:tr>
      <w:tr w:rsidR="00776D62" w:rsidRPr="00B41ECB" w:rsidTr="005B4DA8">
        <w:trPr>
          <w:trHeight w:val="465"/>
        </w:trPr>
        <w:tc>
          <w:tcPr>
            <w:tcW w:w="384"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776D62" w:rsidRPr="00B06C7A" w:rsidRDefault="00776D62" w:rsidP="005B4DA8">
            <w:pPr>
              <w:shd w:val="clear" w:color="auto" w:fill="FFFFFF"/>
              <w:textAlignment w:val="baseline"/>
              <w:rPr>
                <w:rFonts w:ascii="Times New Roman" w:eastAsia="Times New Roman" w:hAnsi="Times New Roman" w:cs="Times New Roman"/>
                <w:color w:val="000000" w:themeColor="text1"/>
                <w:sz w:val="20"/>
                <w:szCs w:val="20"/>
              </w:rPr>
            </w:pPr>
            <w:r w:rsidRPr="00B06C7A">
              <w:rPr>
                <w:rFonts w:ascii="Times New Roman" w:hAnsi="Times New Roman" w:cs="Times New Roman"/>
                <w:sz w:val="20"/>
                <w:szCs w:val="20"/>
              </w:rPr>
              <w:t xml:space="preserve">Dijital sağlık uygulamalarının </w:t>
            </w:r>
            <w:proofErr w:type="spellStart"/>
            <w:r w:rsidRPr="00B06C7A">
              <w:rPr>
                <w:rFonts w:ascii="Times New Roman" w:hAnsi="Times New Roman" w:cs="Times New Roman"/>
                <w:sz w:val="20"/>
                <w:szCs w:val="20"/>
              </w:rPr>
              <w:t>maternal</w:t>
            </w:r>
            <w:proofErr w:type="spellEnd"/>
            <w:r w:rsidRPr="00B06C7A">
              <w:rPr>
                <w:rFonts w:ascii="Times New Roman" w:hAnsi="Times New Roman" w:cs="Times New Roman"/>
                <w:sz w:val="20"/>
                <w:szCs w:val="20"/>
              </w:rPr>
              <w:t xml:space="preserve"> ve </w:t>
            </w:r>
            <w:proofErr w:type="spellStart"/>
            <w:r w:rsidRPr="00B06C7A">
              <w:rPr>
                <w:rFonts w:ascii="Times New Roman" w:hAnsi="Times New Roman" w:cs="Times New Roman"/>
                <w:sz w:val="20"/>
                <w:szCs w:val="20"/>
              </w:rPr>
              <w:t>fetal</w:t>
            </w:r>
            <w:proofErr w:type="spellEnd"/>
            <w:r w:rsidRPr="00B06C7A">
              <w:rPr>
                <w:rFonts w:ascii="Times New Roman" w:hAnsi="Times New Roman" w:cs="Times New Roman"/>
                <w:sz w:val="20"/>
                <w:szCs w:val="20"/>
              </w:rPr>
              <w:t xml:space="preserve"> sağlık sonuçları üzerindeki etkilerini </w:t>
            </w:r>
            <w:r w:rsidRPr="00B06C7A">
              <w:rPr>
                <w:rStyle w:val="Gl"/>
                <w:rFonts w:ascii="Times New Roman" w:hAnsi="Times New Roman" w:cs="Times New Roman"/>
                <w:sz w:val="20"/>
                <w:szCs w:val="20"/>
              </w:rPr>
              <w:t xml:space="preserve">kanıta dayalı olarak analiz eder </w:t>
            </w:r>
          </w:p>
        </w:tc>
        <w:tc>
          <w:tcPr>
            <w:tcW w:w="2138" w:type="dxa"/>
            <w:tcBorders>
              <w:left w:val="nil"/>
            </w:tcBorders>
          </w:tcPr>
          <w:p w:rsidR="00776D62" w:rsidRDefault="00776D62" w:rsidP="005B4DA8">
            <w:pPr>
              <w:jc w:val="center"/>
            </w:pPr>
            <w:r w:rsidRPr="00142EF6">
              <w:rPr>
                <w:rFonts w:ascii="Times New Roman" w:hAnsi="Times New Roman" w:cs="Times New Roman"/>
                <w:sz w:val="20"/>
                <w:szCs w:val="20"/>
              </w:rPr>
              <w:t>1</w:t>
            </w:r>
            <w:r>
              <w:rPr>
                <w:rFonts w:ascii="Times New Roman" w:hAnsi="Times New Roman" w:cs="Times New Roman"/>
                <w:sz w:val="20"/>
                <w:szCs w:val="20"/>
              </w:rPr>
              <w:t>,2,3,4,5,6</w:t>
            </w:r>
          </w:p>
        </w:tc>
        <w:tc>
          <w:tcPr>
            <w:tcW w:w="1364" w:type="dxa"/>
          </w:tcPr>
          <w:p w:rsidR="00776D62" w:rsidRDefault="00776D62" w:rsidP="005B4DA8">
            <w:pPr>
              <w:jc w:val="center"/>
            </w:pPr>
            <w:r w:rsidRPr="008626BF">
              <w:rPr>
                <w:rFonts w:ascii="Times New Roman" w:eastAsia="Times New Roman" w:hAnsi="Times New Roman" w:cs="Times New Roman"/>
                <w:sz w:val="20"/>
                <w:szCs w:val="20"/>
              </w:rPr>
              <w:t>1,2,5,8,11</w:t>
            </w:r>
          </w:p>
        </w:tc>
        <w:tc>
          <w:tcPr>
            <w:tcW w:w="1365" w:type="dxa"/>
            <w:shd w:val="clear" w:color="auto" w:fill="FFFFFF" w:themeFill="background1"/>
          </w:tcPr>
          <w:p w:rsidR="00776D62" w:rsidRDefault="00776D62" w:rsidP="005B4DA8">
            <w:pPr>
              <w:jc w:val="center"/>
            </w:pPr>
            <w:r w:rsidRPr="009C4103">
              <w:rPr>
                <w:rFonts w:ascii="Times New Roman" w:eastAsia="Times New Roman" w:hAnsi="Times New Roman" w:cs="Times New Roman"/>
                <w:sz w:val="20"/>
                <w:szCs w:val="20"/>
              </w:rPr>
              <w:t>A,D,G</w:t>
            </w:r>
          </w:p>
        </w:tc>
      </w:tr>
      <w:tr w:rsidR="00776D62" w:rsidRPr="00B41ECB" w:rsidTr="005B4DA8">
        <w:trPr>
          <w:trHeight w:val="465"/>
        </w:trPr>
        <w:tc>
          <w:tcPr>
            <w:tcW w:w="384"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776D62" w:rsidRPr="00B06C7A" w:rsidRDefault="00776D62" w:rsidP="005B4DA8">
            <w:pPr>
              <w:shd w:val="clear" w:color="auto" w:fill="FAFAFA"/>
              <w:textAlignment w:val="baseline"/>
              <w:rPr>
                <w:rFonts w:ascii="Times New Roman" w:eastAsia="Times New Roman" w:hAnsi="Times New Roman" w:cs="Times New Roman"/>
                <w:color w:val="000000" w:themeColor="text1"/>
                <w:sz w:val="20"/>
                <w:szCs w:val="20"/>
              </w:rPr>
            </w:pPr>
            <w:r w:rsidRPr="00B06C7A">
              <w:rPr>
                <w:rFonts w:ascii="Times New Roman" w:hAnsi="Times New Roman" w:cs="Times New Roman"/>
                <w:sz w:val="20"/>
                <w:szCs w:val="20"/>
              </w:rPr>
              <w:t xml:space="preserve">Dijital sağlık uygulamalarında veri güvenliği, hasta mahremiyeti ve etik ilkeleri </w:t>
            </w:r>
            <w:r w:rsidRPr="00B06C7A">
              <w:rPr>
                <w:rStyle w:val="Gl"/>
                <w:rFonts w:ascii="Times New Roman" w:hAnsi="Times New Roman" w:cs="Times New Roman"/>
                <w:sz w:val="20"/>
                <w:szCs w:val="20"/>
              </w:rPr>
              <w:t>eleştirel bakış açısıyla tartışır</w:t>
            </w:r>
          </w:p>
        </w:tc>
        <w:tc>
          <w:tcPr>
            <w:tcW w:w="2138" w:type="dxa"/>
            <w:tcBorders>
              <w:left w:val="nil"/>
            </w:tcBorders>
          </w:tcPr>
          <w:p w:rsidR="00776D62" w:rsidRDefault="00776D62" w:rsidP="005B4DA8">
            <w:pPr>
              <w:jc w:val="center"/>
            </w:pPr>
            <w:r w:rsidRPr="00142EF6">
              <w:rPr>
                <w:rFonts w:ascii="Times New Roman" w:hAnsi="Times New Roman" w:cs="Times New Roman"/>
                <w:sz w:val="20"/>
                <w:szCs w:val="20"/>
              </w:rPr>
              <w:t>1</w:t>
            </w:r>
            <w:r>
              <w:rPr>
                <w:rFonts w:ascii="Times New Roman" w:hAnsi="Times New Roman" w:cs="Times New Roman"/>
                <w:sz w:val="20"/>
                <w:szCs w:val="20"/>
              </w:rPr>
              <w:t xml:space="preserve">,2,4, </w:t>
            </w:r>
            <w:r w:rsidRPr="00142EF6">
              <w:rPr>
                <w:rFonts w:ascii="Times New Roman" w:hAnsi="Times New Roman" w:cs="Times New Roman"/>
                <w:sz w:val="20"/>
                <w:szCs w:val="20"/>
              </w:rPr>
              <w:t>6,7,8</w:t>
            </w:r>
          </w:p>
        </w:tc>
        <w:tc>
          <w:tcPr>
            <w:tcW w:w="1364" w:type="dxa"/>
          </w:tcPr>
          <w:p w:rsidR="00776D62" w:rsidRDefault="00776D62" w:rsidP="005B4DA8">
            <w:pPr>
              <w:jc w:val="center"/>
            </w:pPr>
            <w:r w:rsidRPr="008626BF">
              <w:rPr>
                <w:rFonts w:ascii="Times New Roman" w:eastAsia="Times New Roman" w:hAnsi="Times New Roman" w:cs="Times New Roman"/>
                <w:sz w:val="20"/>
                <w:szCs w:val="20"/>
              </w:rPr>
              <w:t>1,2,5,8,11</w:t>
            </w:r>
            <w:r>
              <w:rPr>
                <w:rFonts w:ascii="Times New Roman" w:eastAsia="Times New Roman" w:hAnsi="Times New Roman" w:cs="Times New Roman"/>
                <w:sz w:val="20"/>
                <w:szCs w:val="20"/>
              </w:rPr>
              <w:t>,12</w:t>
            </w:r>
          </w:p>
        </w:tc>
        <w:tc>
          <w:tcPr>
            <w:tcW w:w="1365" w:type="dxa"/>
            <w:shd w:val="clear" w:color="auto" w:fill="FFFFFF" w:themeFill="background1"/>
          </w:tcPr>
          <w:p w:rsidR="00776D62" w:rsidRDefault="00776D62" w:rsidP="005B4DA8">
            <w:pPr>
              <w:jc w:val="center"/>
            </w:pPr>
            <w:r w:rsidRPr="009C4103">
              <w:rPr>
                <w:rFonts w:ascii="Times New Roman" w:eastAsia="Times New Roman" w:hAnsi="Times New Roman" w:cs="Times New Roman"/>
                <w:sz w:val="20"/>
                <w:szCs w:val="20"/>
              </w:rPr>
              <w:t>A,D,G</w:t>
            </w:r>
          </w:p>
        </w:tc>
      </w:tr>
      <w:tr w:rsidR="00776D62" w:rsidRPr="00B41ECB" w:rsidTr="005B4DA8">
        <w:trPr>
          <w:trHeight w:val="465"/>
        </w:trPr>
        <w:tc>
          <w:tcPr>
            <w:tcW w:w="384"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776D62" w:rsidRPr="00B06C7A" w:rsidRDefault="00776D62" w:rsidP="005B4DA8">
            <w:pPr>
              <w:pStyle w:val="Default"/>
              <w:rPr>
                <w:rFonts w:eastAsia="Times New Roman"/>
                <w:color w:val="000000" w:themeColor="text1"/>
                <w:sz w:val="20"/>
                <w:szCs w:val="20"/>
              </w:rPr>
            </w:pPr>
            <w:proofErr w:type="spellStart"/>
            <w:r w:rsidRPr="00B06C7A">
              <w:rPr>
                <w:sz w:val="20"/>
                <w:szCs w:val="20"/>
              </w:rPr>
              <w:t>Obstetrik</w:t>
            </w:r>
            <w:proofErr w:type="spellEnd"/>
            <w:r w:rsidRPr="00B06C7A">
              <w:rPr>
                <w:sz w:val="20"/>
                <w:szCs w:val="20"/>
              </w:rPr>
              <w:t xml:space="preserve"> bakımda dijital dönüşümü destekleyecek yenilikçi ve </w:t>
            </w:r>
            <w:proofErr w:type="spellStart"/>
            <w:r w:rsidRPr="00B06C7A">
              <w:rPr>
                <w:sz w:val="20"/>
                <w:szCs w:val="20"/>
              </w:rPr>
              <w:t>disiplinlerarası</w:t>
            </w:r>
            <w:proofErr w:type="spellEnd"/>
            <w:r w:rsidRPr="00B06C7A">
              <w:rPr>
                <w:sz w:val="20"/>
                <w:szCs w:val="20"/>
              </w:rPr>
              <w:t xml:space="preserve"> çözümler </w:t>
            </w:r>
            <w:r w:rsidRPr="00B06C7A">
              <w:rPr>
                <w:rStyle w:val="Gl"/>
                <w:sz w:val="20"/>
                <w:szCs w:val="20"/>
              </w:rPr>
              <w:t>geliştirir ve proje tasarlar</w:t>
            </w:r>
            <w:r w:rsidRPr="00B06C7A">
              <w:rPr>
                <w:b/>
                <w:sz w:val="20"/>
                <w:szCs w:val="20"/>
              </w:rPr>
              <w:t>.</w:t>
            </w:r>
          </w:p>
        </w:tc>
        <w:tc>
          <w:tcPr>
            <w:tcW w:w="2138" w:type="dxa"/>
            <w:tcBorders>
              <w:left w:val="nil"/>
            </w:tcBorders>
          </w:tcPr>
          <w:p w:rsidR="00776D62" w:rsidRDefault="00776D62" w:rsidP="005B4DA8">
            <w:pPr>
              <w:jc w:val="center"/>
            </w:pPr>
            <w:r w:rsidRPr="00142EF6">
              <w:rPr>
                <w:rFonts w:ascii="Times New Roman" w:hAnsi="Times New Roman" w:cs="Times New Roman"/>
                <w:sz w:val="20"/>
                <w:szCs w:val="20"/>
              </w:rPr>
              <w:t>4,5,6,7,8</w:t>
            </w:r>
          </w:p>
        </w:tc>
        <w:tc>
          <w:tcPr>
            <w:tcW w:w="1364" w:type="dxa"/>
          </w:tcPr>
          <w:p w:rsidR="00776D62" w:rsidRDefault="00776D62" w:rsidP="005B4DA8">
            <w:pPr>
              <w:jc w:val="center"/>
            </w:pPr>
            <w:r w:rsidRPr="008626BF">
              <w:rPr>
                <w:rFonts w:ascii="Times New Roman" w:eastAsia="Times New Roman" w:hAnsi="Times New Roman" w:cs="Times New Roman"/>
                <w:sz w:val="20"/>
                <w:szCs w:val="20"/>
              </w:rPr>
              <w:t>1,2,5,8,11</w:t>
            </w:r>
            <w:r>
              <w:rPr>
                <w:rFonts w:ascii="Times New Roman" w:eastAsia="Times New Roman" w:hAnsi="Times New Roman" w:cs="Times New Roman"/>
                <w:sz w:val="20"/>
                <w:szCs w:val="20"/>
              </w:rPr>
              <w:t>,12,13,15</w:t>
            </w:r>
          </w:p>
        </w:tc>
        <w:tc>
          <w:tcPr>
            <w:tcW w:w="1365" w:type="dxa"/>
            <w:shd w:val="clear" w:color="auto" w:fill="FFFFFF" w:themeFill="background1"/>
            <w:vAlign w:val="center"/>
          </w:tcPr>
          <w:p w:rsidR="00776D62" w:rsidRPr="00D00456" w:rsidRDefault="00776D62" w:rsidP="005B4DA8">
            <w:pPr>
              <w:jc w:val="center"/>
              <w:rPr>
                <w:rFonts w:ascii="Times New Roman" w:hAnsi="Times New Roman" w:cs="Times New Roman"/>
                <w:sz w:val="20"/>
                <w:szCs w:val="20"/>
              </w:rPr>
            </w:pPr>
            <w:r w:rsidRPr="009C4103">
              <w:rPr>
                <w:rFonts w:ascii="Times New Roman" w:eastAsia="Times New Roman" w:hAnsi="Times New Roman" w:cs="Times New Roman"/>
                <w:sz w:val="20"/>
                <w:szCs w:val="20"/>
              </w:rPr>
              <w:t>A,D,G</w:t>
            </w:r>
          </w:p>
        </w:tc>
      </w:tr>
    </w:tbl>
    <w:p w:rsidR="00776D62" w:rsidRPr="009D328E" w:rsidRDefault="00776D62" w:rsidP="00776D6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776D62" w:rsidRDefault="00776D62" w:rsidP="00776D6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776D62" w:rsidRDefault="00776D62" w:rsidP="00776D62">
      <w:pPr>
        <w:spacing w:after="0" w:line="240" w:lineRule="auto"/>
        <w:rPr>
          <w:sz w:val="20"/>
          <w:szCs w:val="20"/>
        </w:rPr>
      </w:pPr>
    </w:p>
    <w:p w:rsidR="00776D62" w:rsidRDefault="00776D62" w:rsidP="00776D62">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6D62" w:rsidRPr="00B41ECB" w:rsidTr="005B4DA8">
        <w:trPr>
          <w:trHeight w:val="567"/>
        </w:trPr>
        <w:tc>
          <w:tcPr>
            <w:tcW w:w="2112" w:type="dxa"/>
            <w:shd w:val="clear" w:color="auto" w:fill="FFF2CC" w:themeFill="accent4" w:themeFillTint="33"/>
            <w:vAlign w:val="center"/>
          </w:tcPr>
          <w:p w:rsidR="00776D62" w:rsidRPr="00B41ECB" w:rsidRDefault="00776D62" w:rsidP="005B4DA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776D62" w:rsidRPr="00993171" w:rsidRDefault="00776D62" w:rsidP="005B4DA8">
            <w:pPr>
              <w:pStyle w:val="Balk4"/>
              <w:spacing w:before="0" w:after="0"/>
              <w:outlineLvl w:val="3"/>
              <w:rPr>
                <w:b w:val="0"/>
                <w:sz w:val="20"/>
                <w:szCs w:val="20"/>
              </w:rPr>
            </w:pPr>
            <w:r w:rsidRPr="00993171">
              <w:rPr>
                <w:b w:val="0"/>
                <w:sz w:val="20"/>
                <w:szCs w:val="20"/>
              </w:rPr>
              <w:t xml:space="preserve">İlgili </w:t>
            </w:r>
            <w:proofErr w:type="gramStart"/>
            <w:r w:rsidRPr="00993171">
              <w:rPr>
                <w:b w:val="0"/>
                <w:sz w:val="20"/>
                <w:szCs w:val="20"/>
              </w:rPr>
              <w:t>literatür</w:t>
            </w:r>
            <w:proofErr w:type="gramEnd"/>
            <w:r w:rsidRPr="00993171">
              <w:rPr>
                <w:b w:val="0"/>
                <w:sz w:val="20"/>
                <w:szCs w:val="20"/>
              </w:rPr>
              <w:t xml:space="preserve"> taranarak hazırlanan ders notları kullanılmaktadır.</w:t>
            </w:r>
          </w:p>
        </w:tc>
      </w:tr>
      <w:tr w:rsidR="00776D62" w:rsidRPr="00B41ECB" w:rsidTr="005B4DA8">
        <w:trPr>
          <w:trHeight w:val="843"/>
        </w:trPr>
        <w:tc>
          <w:tcPr>
            <w:tcW w:w="2112" w:type="dxa"/>
            <w:shd w:val="clear" w:color="auto" w:fill="FFF2CC" w:themeFill="accent4" w:themeFillTint="33"/>
            <w:vAlign w:val="center"/>
          </w:tcPr>
          <w:p w:rsidR="00776D62" w:rsidRPr="00B41ECB" w:rsidRDefault="00776D62" w:rsidP="005B4DA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776D62" w:rsidRDefault="00776D62" w:rsidP="005B4DA8">
            <w:pPr>
              <w:rPr>
                <w:rFonts w:ascii="Times New Roman" w:hAnsi="Times New Roman" w:cs="Times New Roman"/>
                <w:sz w:val="20"/>
                <w:szCs w:val="20"/>
              </w:rPr>
            </w:pPr>
            <w:r w:rsidRPr="00993171">
              <w:rPr>
                <w:rFonts w:ascii="Times New Roman" w:hAnsi="Times New Roman" w:cs="Times New Roman"/>
                <w:sz w:val="20"/>
                <w:szCs w:val="20"/>
              </w:rPr>
              <w:t>Ebelik alanında yapılan dijital temelli makaleler ve YÖK tez merkezi.</w:t>
            </w:r>
          </w:p>
          <w:p w:rsidR="00776D62" w:rsidRPr="00993171" w:rsidRDefault="00776D62" w:rsidP="005B4DA8">
            <w:pPr>
              <w:rPr>
                <w:rFonts w:ascii="Times New Roman" w:hAnsi="Times New Roman" w:cs="Times New Roman"/>
                <w:sz w:val="20"/>
                <w:szCs w:val="20"/>
              </w:rPr>
            </w:pPr>
            <w:r w:rsidRPr="00993171">
              <w:rPr>
                <w:rFonts w:ascii="Times New Roman" w:hAnsi="Times New Roman" w:cs="Times New Roman"/>
                <w:sz w:val="20"/>
                <w:szCs w:val="20"/>
              </w:rPr>
              <w:t xml:space="preserve">Dijital </w:t>
            </w:r>
            <w:proofErr w:type="spellStart"/>
            <w:r w:rsidRPr="00993171">
              <w:rPr>
                <w:rFonts w:ascii="Times New Roman" w:hAnsi="Times New Roman" w:cs="Times New Roman"/>
                <w:sz w:val="20"/>
                <w:szCs w:val="20"/>
              </w:rPr>
              <w:t>Sağlık</w:t>
            </w:r>
            <w:proofErr w:type="spellEnd"/>
            <w:r w:rsidRPr="00993171">
              <w:rPr>
                <w:rFonts w:ascii="Times New Roman" w:hAnsi="Times New Roman" w:cs="Times New Roman"/>
                <w:sz w:val="20"/>
                <w:szCs w:val="20"/>
              </w:rPr>
              <w:t xml:space="preserve"> </w:t>
            </w:r>
            <w:proofErr w:type="spellStart"/>
            <w:r w:rsidRPr="00993171">
              <w:rPr>
                <w:rFonts w:ascii="Times New Roman" w:hAnsi="Times New Roman" w:cs="Times New Roman"/>
                <w:sz w:val="20"/>
                <w:szCs w:val="20"/>
              </w:rPr>
              <w:t>Okuryazarlığı</w:t>
            </w:r>
            <w:proofErr w:type="spellEnd"/>
            <w:r w:rsidRPr="00993171">
              <w:rPr>
                <w:rFonts w:ascii="Times New Roman" w:hAnsi="Times New Roman" w:cs="Times New Roman"/>
                <w:sz w:val="20"/>
                <w:szCs w:val="20"/>
              </w:rPr>
              <w:t xml:space="preserve">- Prof. Dr. Nevzat Tarhan, Aylin </w:t>
            </w:r>
            <w:proofErr w:type="spellStart"/>
            <w:r w:rsidRPr="00993171">
              <w:rPr>
                <w:rFonts w:ascii="Times New Roman" w:hAnsi="Times New Roman" w:cs="Times New Roman"/>
                <w:sz w:val="20"/>
                <w:szCs w:val="20"/>
              </w:rPr>
              <w:t>Tutgun</w:t>
            </w:r>
            <w:proofErr w:type="spellEnd"/>
            <w:r w:rsidRPr="00993171">
              <w:rPr>
                <w:rFonts w:ascii="Times New Roman" w:hAnsi="Times New Roman" w:cs="Times New Roman"/>
                <w:sz w:val="20"/>
                <w:szCs w:val="20"/>
              </w:rPr>
              <w:t xml:space="preserve"> Ünal, Yücel Ekinci ders yayınları</w:t>
            </w:r>
          </w:p>
          <w:p w:rsidR="00776D62" w:rsidRPr="00993171" w:rsidRDefault="00776D62" w:rsidP="005B4DA8">
            <w:pPr>
              <w:rPr>
                <w:rFonts w:ascii="Times New Roman" w:hAnsi="Times New Roman" w:cs="Times New Roman"/>
                <w:sz w:val="20"/>
                <w:szCs w:val="20"/>
              </w:rPr>
            </w:pPr>
            <w:r w:rsidRPr="00993171">
              <w:rPr>
                <w:rFonts w:ascii="Times New Roman" w:hAnsi="Times New Roman" w:cs="Times New Roman"/>
                <w:sz w:val="20"/>
                <w:szCs w:val="20"/>
              </w:rPr>
              <w:t>Sağlık 4.0 Dijital Sağlık Hizmetleri ve Müşteri Memnuniyeti Yönetici Bakış- Asude Yasemin Zengin,  Gazi kitabevi.</w:t>
            </w:r>
          </w:p>
          <w:p w:rsidR="00776D62" w:rsidRPr="00993171" w:rsidRDefault="00776D62" w:rsidP="005B4DA8">
            <w:pPr>
              <w:rPr>
                <w:rFonts w:ascii="Times New Roman" w:hAnsi="Times New Roman" w:cs="Times New Roman"/>
                <w:sz w:val="20"/>
                <w:szCs w:val="20"/>
              </w:rPr>
            </w:pPr>
            <w:r w:rsidRPr="00993171">
              <w:rPr>
                <w:rFonts w:ascii="Times New Roman" w:hAnsi="Times New Roman" w:cs="Times New Roman"/>
                <w:sz w:val="20"/>
                <w:szCs w:val="20"/>
              </w:rPr>
              <w:t xml:space="preserve">Sağlıkta Dijital Dönüşüm- Jülide Güzin Karagöz, Kutlu Yayınevi. </w:t>
            </w:r>
          </w:p>
          <w:p w:rsidR="00776D62" w:rsidRDefault="00776D62" w:rsidP="005B4DA8">
            <w:pPr>
              <w:rPr>
                <w:rFonts w:ascii="Times New Roman" w:hAnsi="Times New Roman" w:cs="Times New Roman"/>
                <w:sz w:val="20"/>
                <w:szCs w:val="20"/>
              </w:rPr>
            </w:pPr>
            <w:r w:rsidRPr="00993171">
              <w:rPr>
                <w:rFonts w:ascii="Times New Roman" w:hAnsi="Times New Roman" w:cs="Times New Roman"/>
                <w:sz w:val="20"/>
                <w:szCs w:val="20"/>
              </w:rPr>
              <w:t xml:space="preserve">Sağlık Hizmetleri Uygulamalarında Dijital Dönüşüm- </w:t>
            </w:r>
            <w:proofErr w:type="spellStart"/>
            <w:r w:rsidRPr="00993171">
              <w:rPr>
                <w:rFonts w:ascii="Times New Roman" w:hAnsi="Times New Roman" w:cs="Times New Roman"/>
                <w:sz w:val="20"/>
                <w:szCs w:val="20"/>
              </w:rPr>
              <w:t>Elgiz</w:t>
            </w:r>
            <w:proofErr w:type="spellEnd"/>
            <w:r w:rsidRPr="00993171">
              <w:rPr>
                <w:rFonts w:ascii="Times New Roman" w:hAnsi="Times New Roman" w:cs="Times New Roman"/>
                <w:sz w:val="20"/>
                <w:szCs w:val="20"/>
              </w:rPr>
              <w:t xml:space="preserve"> Yılmaz Altıntaş,</w:t>
            </w:r>
            <w:r>
              <w:rPr>
                <w:rFonts w:ascii="Times New Roman" w:hAnsi="Times New Roman" w:cs="Times New Roman"/>
                <w:sz w:val="20"/>
                <w:szCs w:val="20"/>
              </w:rPr>
              <w:t xml:space="preserve"> </w:t>
            </w:r>
            <w:r w:rsidRPr="00993171">
              <w:rPr>
                <w:rFonts w:ascii="Times New Roman" w:hAnsi="Times New Roman" w:cs="Times New Roman"/>
                <w:sz w:val="20"/>
                <w:szCs w:val="20"/>
              </w:rPr>
              <w:t>Kolektif Eğitim yayınevi.</w:t>
            </w:r>
          </w:p>
          <w:p w:rsidR="00776D62" w:rsidRPr="00993171" w:rsidRDefault="00776D62" w:rsidP="005B4DA8">
            <w:pPr>
              <w:rPr>
                <w:rFonts w:ascii="Times New Roman" w:hAnsi="Times New Roman" w:cs="Times New Roman"/>
                <w:sz w:val="20"/>
                <w:szCs w:val="20"/>
              </w:rPr>
            </w:pPr>
            <w:r w:rsidRPr="00993171">
              <w:rPr>
                <w:rFonts w:ascii="Times New Roman" w:hAnsi="Times New Roman" w:cs="Times New Roman"/>
                <w:sz w:val="20"/>
                <w:szCs w:val="20"/>
              </w:rPr>
              <w:t xml:space="preserve">Eğitimde Yapay </w:t>
            </w:r>
            <w:proofErr w:type="gramStart"/>
            <w:r w:rsidRPr="00993171">
              <w:rPr>
                <w:rFonts w:ascii="Times New Roman" w:hAnsi="Times New Roman" w:cs="Times New Roman"/>
                <w:sz w:val="20"/>
                <w:szCs w:val="20"/>
              </w:rPr>
              <w:t>Zeka</w:t>
            </w:r>
            <w:proofErr w:type="gramEnd"/>
            <w:r w:rsidRPr="00993171">
              <w:rPr>
                <w:rFonts w:ascii="Times New Roman" w:hAnsi="Times New Roman" w:cs="Times New Roman"/>
                <w:sz w:val="20"/>
                <w:szCs w:val="20"/>
              </w:rPr>
              <w:t xml:space="preserve"> Kuramdan Uygulamaya (</w:t>
            </w:r>
            <w:proofErr w:type="spellStart"/>
            <w:r w:rsidRPr="00993171">
              <w:rPr>
                <w:rFonts w:ascii="Times New Roman" w:hAnsi="Times New Roman" w:cs="Times New Roman"/>
                <w:sz w:val="20"/>
                <w:szCs w:val="20"/>
              </w:rPr>
              <w:t>ed</w:t>
            </w:r>
            <w:proofErr w:type="spellEnd"/>
            <w:r w:rsidRPr="00993171">
              <w:rPr>
                <w:rFonts w:ascii="Times New Roman" w:hAnsi="Times New Roman" w:cs="Times New Roman"/>
                <w:sz w:val="20"/>
                <w:szCs w:val="20"/>
              </w:rPr>
              <w:t>)</w:t>
            </w:r>
            <w:proofErr w:type="spellStart"/>
            <w:r w:rsidRPr="00993171">
              <w:rPr>
                <w:rFonts w:ascii="Times New Roman" w:hAnsi="Times New Roman" w:cs="Times New Roman"/>
                <w:sz w:val="20"/>
                <w:szCs w:val="20"/>
              </w:rPr>
              <w:t>Vasif</w:t>
            </w:r>
            <w:proofErr w:type="spellEnd"/>
            <w:r w:rsidRPr="00993171">
              <w:rPr>
                <w:rFonts w:ascii="Times New Roman" w:hAnsi="Times New Roman" w:cs="Times New Roman"/>
                <w:sz w:val="20"/>
                <w:szCs w:val="20"/>
              </w:rPr>
              <w:t xml:space="preserve"> </w:t>
            </w:r>
            <w:proofErr w:type="spellStart"/>
            <w:r w:rsidRPr="00993171">
              <w:rPr>
                <w:rFonts w:ascii="Times New Roman" w:hAnsi="Times New Roman" w:cs="Times New Roman"/>
                <w:sz w:val="20"/>
                <w:szCs w:val="20"/>
              </w:rPr>
              <w:t>Nabiyev</w:t>
            </w:r>
            <w:proofErr w:type="spellEnd"/>
            <w:r w:rsidRPr="00993171">
              <w:rPr>
                <w:rFonts w:ascii="Times New Roman" w:hAnsi="Times New Roman" w:cs="Times New Roman"/>
                <w:sz w:val="20"/>
                <w:szCs w:val="20"/>
              </w:rPr>
              <w:t xml:space="preserve">, Ali Kürşat </w:t>
            </w:r>
            <w:proofErr w:type="spellStart"/>
            <w:r>
              <w:rPr>
                <w:rFonts w:ascii="Times New Roman" w:hAnsi="Times New Roman" w:cs="Times New Roman"/>
                <w:sz w:val="20"/>
                <w:szCs w:val="20"/>
              </w:rPr>
              <w:t>Er</w:t>
            </w:r>
            <w:r w:rsidRPr="00993171">
              <w:rPr>
                <w:rFonts w:ascii="Times New Roman" w:hAnsi="Times New Roman" w:cs="Times New Roman"/>
                <w:sz w:val="20"/>
                <w:szCs w:val="20"/>
              </w:rPr>
              <w:t>ümit</w:t>
            </w:r>
            <w:proofErr w:type="spellEnd"/>
            <w:r w:rsidRPr="00993171">
              <w:rPr>
                <w:rFonts w:ascii="Times New Roman" w:hAnsi="Times New Roman" w:cs="Times New Roman"/>
                <w:sz w:val="20"/>
                <w:szCs w:val="20"/>
              </w:rPr>
              <w:t xml:space="preserve">, </w:t>
            </w:r>
            <w:proofErr w:type="spellStart"/>
            <w:r>
              <w:rPr>
                <w:rFonts w:ascii="Times New Roman" w:hAnsi="Times New Roman" w:cs="Times New Roman"/>
                <w:sz w:val="20"/>
                <w:szCs w:val="20"/>
              </w:rPr>
              <w:t>Pa</w:t>
            </w:r>
            <w:r w:rsidRPr="00993171">
              <w:rPr>
                <w:rFonts w:ascii="Times New Roman" w:hAnsi="Times New Roman" w:cs="Times New Roman"/>
                <w:sz w:val="20"/>
                <w:szCs w:val="20"/>
              </w:rPr>
              <w:t>gem</w:t>
            </w:r>
            <w:proofErr w:type="spellEnd"/>
            <w:r w:rsidRPr="00993171">
              <w:rPr>
                <w:rFonts w:ascii="Times New Roman" w:hAnsi="Times New Roman" w:cs="Times New Roman"/>
                <w:sz w:val="20"/>
                <w:szCs w:val="20"/>
              </w:rPr>
              <w:t xml:space="preserve"> Akademi</w:t>
            </w:r>
          </w:p>
        </w:tc>
      </w:tr>
      <w:tr w:rsidR="00776D62" w:rsidRPr="00B41ECB" w:rsidTr="005B4DA8">
        <w:trPr>
          <w:trHeight w:val="567"/>
        </w:trPr>
        <w:tc>
          <w:tcPr>
            <w:tcW w:w="2112" w:type="dxa"/>
            <w:shd w:val="clear" w:color="auto" w:fill="FFF2CC" w:themeFill="accent4" w:themeFillTint="33"/>
            <w:vAlign w:val="center"/>
          </w:tcPr>
          <w:p w:rsidR="00776D62" w:rsidRPr="00B41ECB" w:rsidRDefault="00776D62" w:rsidP="005B4DA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6D62" w:rsidRPr="00B41ECB" w:rsidRDefault="00776D62" w:rsidP="005B4DA8">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rsidR="00776D62" w:rsidRPr="005E44D3" w:rsidRDefault="00776D62" w:rsidP="00776D6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6D62" w:rsidRPr="00B41ECB" w:rsidTr="005B4DA8">
        <w:trPr>
          <w:trHeight w:val="312"/>
        </w:trPr>
        <w:tc>
          <w:tcPr>
            <w:tcW w:w="9624" w:type="dxa"/>
            <w:gridSpan w:val="2"/>
            <w:shd w:val="clear" w:color="auto" w:fill="FFF2CC" w:themeFill="accent4" w:themeFillTint="33"/>
            <w:vAlign w:val="center"/>
          </w:tcPr>
          <w:p w:rsidR="00776D62" w:rsidRPr="002E1A0B" w:rsidRDefault="00776D62" w:rsidP="005B4DA8">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Derse giriş, Temel kavramlar (</w:t>
            </w:r>
            <w:r>
              <w:rPr>
                <w:rFonts w:ascii="Times New Roman" w:hAnsi="Times New Roman" w:cs="Times New Roman"/>
                <w:sz w:val="20"/>
                <w:szCs w:val="20"/>
              </w:rPr>
              <w:t xml:space="preserve">Dijital Sağlık, Dijital Ebe, </w:t>
            </w:r>
            <w:r w:rsidRPr="009E34AD">
              <w:rPr>
                <w:rFonts w:ascii="Times New Roman" w:hAnsi="Times New Roman" w:cs="Times New Roman"/>
                <w:sz w:val="20"/>
                <w:szCs w:val="20"/>
              </w:rPr>
              <w:t>Teknoloji, Dijital Çağ, Dijital Ortam, Dijital Güvenlik, Dijital Yerli, Dijital göçmen, Dijital melez, Dijital kimlik vb.)</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 xml:space="preserve">Yapay </w:t>
            </w:r>
            <w:proofErr w:type="gramStart"/>
            <w:r w:rsidRPr="009E34AD">
              <w:rPr>
                <w:rFonts w:ascii="Times New Roman" w:hAnsi="Times New Roman" w:cs="Times New Roman"/>
                <w:sz w:val="20"/>
                <w:szCs w:val="20"/>
              </w:rPr>
              <w:t>zeka</w:t>
            </w:r>
            <w:proofErr w:type="gramEnd"/>
            <w:r w:rsidRPr="009E34AD">
              <w:rPr>
                <w:rFonts w:ascii="Times New Roman" w:hAnsi="Times New Roman" w:cs="Times New Roman"/>
                <w:sz w:val="20"/>
                <w:szCs w:val="20"/>
              </w:rPr>
              <w:t xml:space="preserve"> destekli klinik karar destek sistemleri (</w:t>
            </w:r>
            <w:proofErr w:type="spellStart"/>
            <w:r w:rsidRPr="009E34AD">
              <w:rPr>
                <w:rFonts w:ascii="Times New Roman" w:hAnsi="Times New Roman" w:cs="Times New Roman"/>
                <w:sz w:val="20"/>
                <w:szCs w:val="20"/>
              </w:rPr>
              <w:t>Obstetri</w:t>
            </w:r>
            <w:proofErr w:type="spellEnd"/>
            <w:r w:rsidRPr="009E34AD">
              <w:rPr>
                <w:rFonts w:ascii="Times New Roman" w:hAnsi="Times New Roman" w:cs="Times New Roman"/>
                <w:sz w:val="20"/>
                <w:szCs w:val="20"/>
              </w:rPr>
              <w:t xml:space="preserve"> ve ebelikte yer alan çalışmalarının incelenmesi)</w:t>
            </w:r>
          </w:p>
        </w:tc>
      </w:tr>
      <w:tr w:rsidR="00776D62" w:rsidRPr="00B41ECB" w:rsidTr="005B4DA8">
        <w:trPr>
          <w:trHeight w:val="70"/>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 xml:space="preserve">Yapay sinir ağları modeline temellenmiş </w:t>
            </w:r>
            <w:proofErr w:type="spellStart"/>
            <w:r w:rsidRPr="009E34AD">
              <w:rPr>
                <w:rFonts w:ascii="Times New Roman" w:hAnsi="Times New Roman" w:cs="Times New Roman"/>
                <w:sz w:val="20"/>
                <w:szCs w:val="20"/>
              </w:rPr>
              <w:t>obstetrik</w:t>
            </w:r>
            <w:proofErr w:type="spellEnd"/>
            <w:r w:rsidRPr="009E34AD">
              <w:rPr>
                <w:rFonts w:ascii="Times New Roman" w:hAnsi="Times New Roman" w:cs="Times New Roman"/>
                <w:sz w:val="20"/>
                <w:szCs w:val="20"/>
              </w:rPr>
              <w:t xml:space="preserve"> ve ebelik alan çalışmaların incelenmesi</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 xml:space="preserve">Ebelik uygulamalarında </w:t>
            </w:r>
            <w:proofErr w:type="gramStart"/>
            <w:r w:rsidRPr="009E34AD">
              <w:rPr>
                <w:rFonts w:ascii="Times New Roman" w:hAnsi="Times New Roman" w:cs="Times New Roman"/>
                <w:sz w:val="20"/>
                <w:szCs w:val="20"/>
              </w:rPr>
              <w:t>simülasyon</w:t>
            </w:r>
            <w:proofErr w:type="gramEnd"/>
            <w:r w:rsidRPr="009E34AD">
              <w:rPr>
                <w:rFonts w:ascii="Times New Roman" w:hAnsi="Times New Roman" w:cs="Times New Roman"/>
                <w:sz w:val="20"/>
                <w:szCs w:val="20"/>
              </w:rPr>
              <w:t xml:space="preserve"> kullanımı</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 xml:space="preserve">Sanal gerçeklik teknolojisi temelli  gebelik, </w:t>
            </w:r>
            <w:proofErr w:type="gramStart"/>
            <w:r w:rsidRPr="009E34AD">
              <w:rPr>
                <w:rFonts w:ascii="Times New Roman" w:hAnsi="Times New Roman" w:cs="Times New Roman"/>
                <w:sz w:val="20"/>
                <w:szCs w:val="20"/>
              </w:rPr>
              <w:t>doğum ,doğu</w:t>
            </w:r>
            <w:r>
              <w:rPr>
                <w:rFonts w:ascii="Times New Roman" w:hAnsi="Times New Roman" w:cs="Times New Roman"/>
                <w:sz w:val="20"/>
                <w:szCs w:val="20"/>
              </w:rPr>
              <w:t>m</w:t>
            </w:r>
            <w:proofErr w:type="gramEnd"/>
            <w:r w:rsidRPr="009E34AD">
              <w:rPr>
                <w:rFonts w:ascii="Times New Roman" w:hAnsi="Times New Roman" w:cs="Times New Roman"/>
                <w:sz w:val="20"/>
                <w:szCs w:val="20"/>
              </w:rPr>
              <w:t xml:space="preserve">  sonu bakım çalışmalarının incelenmesi</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Ebelik eğitiminde sanal gerçeklik uygulamasının yeri</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76D62" w:rsidRPr="009E34AD" w:rsidRDefault="00776D62" w:rsidP="005B4DA8">
            <w:pPr>
              <w:rPr>
                <w:rFonts w:ascii="Times New Roman" w:hAnsi="Times New Roman" w:cs="Times New Roman"/>
                <w:sz w:val="20"/>
                <w:szCs w:val="20"/>
              </w:rPr>
            </w:pPr>
            <w:r w:rsidRPr="009E34AD">
              <w:rPr>
                <w:rFonts w:ascii="Times New Roman" w:hAnsi="Times New Roman" w:cs="Times New Roman"/>
                <w:sz w:val="20"/>
                <w:szCs w:val="20"/>
              </w:rPr>
              <w:t xml:space="preserve">Artırılmış Gerçeklik, Karma gerçeklik ve genişletilmiş gerçeklik içeren </w:t>
            </w:r>
            <w:proofErr w:type="spellStart"/>
            <w:r w:rsidRPr="009E34AD">
              <w:rPr>
                <w:rFonts w:ascii="Times New Roman" w:hAnsi="Times New Roman" w:cs="Times New Roman"/>
                <w:sz w:val="20"/>
                <w:szCs w:val="20"/>
              </w:rPr>
              <w:t>obstetrik</w:t>
            </w:r>
            <w:proofErr w:type="spellEnd"/>
            <w:r w:rsidRPr="009E34AD">
              <w:rPr>
                <w:rFonts w:ascii="Times New Roman" w:hAnsi="Times New Roman" w:cs="Times New Roman"/>
                <w:sz w:val="20"/>
                <w:szCs w:val="20"/>
              </w:rPr>
              <w:t xml:space="preserve"> alan çalışmalarının incelenmesi</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6D62" w:rsidRPr="00B41ECB" w:rsidRDefault="00776D62" w:rsidP="005B4DA8">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6D62" w:rsidRPr="002E1A0B" w:rsidRDefault="00776D62" w:rsidP="005B4DA8">
            <w:pPr>
              <w:rPr>
                <w:rFonts w:ascii="Times New Roman" w:hAnsi="Times New Roman" w:cs="Times New Roman"/>
                <w:sz w:val="20"/>
                <w:szCs w:val="20"/>
              </w:rPr>
            </w:pPr>
            <w:r>
              <w:rPr>
                <w:rFonts w:ascii="Times New Roman" w:hAnsi="Times New Roman" w:cs="Times New Roman"/>
                <w:sz w:val="20"/>
                <w:szCs w:val="20"/>
              </w:rPr>
              <w:t>Ara Sınavlar</w:t>
            </w:r>
          </w:p>
        </w:tc>
      </w:tr>
      <w:tr w:rsidR="00776D62" w:rsidRPr="00B41ECB" w:rsidTr="005B4DA8">
        <w:trPr>
          <w:trHeight w:val="250"/>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76D62" w:rsidRPr="00592396" w:rsidRDefault="00776D62" w:rsidP="005B4DA8">
            <w:pPr>
              <w:rPr>
                <w:rFonts w:ascii="Times New Roman" w:hAnsi="Times New Roman" w:cs="Times New Roman"/>
                <w:sz w:val="20"/>
                <w:szCs w:val="20"/>
              </w:rPr>
            </w:pPr>
            <w:r>
              <w:rPr>
                <w:rFonts w:ascii="Times New Roman" w:hAnsi="Times New Roman" w:cs="Times New Roman"/>
                <w:sz w:val="20"/>
                <w:szCs w:val="20"/>
              </w:rPr>
              <w:t>E</w:t>
            </w:r>
            <w:r w:rsidRPr="00592396">
              <w:rPr>
                <w:rFonts w:ascii="Times New Roman" w:hAnsi="Times New Roman" w:cs="Times New Roman"/>
                <w:sz w:val="20"/>
                <w:szCs w:val="20"/>
              </w:rPr>
              <w:t>belik</w:t>
            </w:r>
            <w:r>
              <w:rPr>
                <w:rFonts w:ascii="Times New Roman" w:hAnsi="Times New Roman" w:cs="Times New Roman"/>
                <w:sz w:val="20"/>
                <w:szCs w:val="20"/>
              </w:rPr>
              <w:t xml:space="preserve"> ve </w:t>
            </w:r>
            <w:proofErr w:type="spellStart"/>
            <w:r>
              <w:rPr>
                <w:rFonts w:ascii="Times New Roman" w:hAnsi="Times New Roman" w:cs="Times New Roman"/>
                <w:sz w:val="20"/>
                <w:szCs w:val="20"/>
              </w:rPr>
              <w:t>obstetride</w:t>
            </w:r>
            <w:proofErr w:type="spellEnd"/>
            <w:r w:rsidRPr="00592396">
              <w:rPr>
                <w:rFonts w:ascii="Times New Roman" w:hAnsi="Times New Roman" w:cs="Times New Roman"/>
                <w:sz w:val="20"/>
                <w:szCs w:val="20"/>
              </w:rPr>
              <w:t xml:space="preserve"> </w:t>
            </w:r>
            <w:r>
              <w:rPr>
                <w:rFonts w:ascii="Times New Roman" w:hAnsi="Times New Roman" w:cs="Times New Roman"/>
                <w:sz w:val="20"/>
                <w:szCs w:val="20"/>
              </w:rPr>
              <w:t>g</w:t>
            </w:r>
            <w:r w:rsidRPr="00592396">
              <w:rPr>
                <w:rFonts w:ascii="Times New Roman" w:hAnsi="Times New Roman" w:cs="Times New Roman"/>
                <w:sz w:val="20"/>
                <w:szCs w:val="20"/>
              </w:rPr>
              <w:t>iyilebilir teknoloji</w:t>
            </w:r>
            <w:r>
              <w:rPr>
                <w:rFonts w:ascii="Times New Roman" w:hAnsi="Times New Roman" w:cs="Times New Roman"/>
                <w:sz w:val="20"/>
                <w:szCs w:val="20"/>
              </w:rPr>
              <w:t>ler ve bakım çıktıları</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Dijital danışmanlık ve iletişim sürecinde ebenin yeri</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76D62" w:rsidRPr="00592396" w:rsidRDefault="00776D62" w:rsidP="005B4DA8">
            <w:pPr>
              <w:rPr>
                <w:rFonts w:ascii="Times New Roman" w:hAnsi="Times New Roman" w:cs="Times New Roman"/>
                <w:sz w:val="20"/>
                <w:szCs w:val="20"/>
              </w:rPr>
            </w:pPr>
            <w:r w:rsidRPr="00592396">
              <w:rPr>
                <w:rFonts w:ascii="Times New Roman" w:hAnsi="Times New Roman" w:cs="Times New Roman"/>
                <w:sz w:val="20"/>
                <w:szCs w:val="20"/>
              </w:rPr>
              <w:t>Dijital sağlık (mobil) uygulamalarının ebelikte kullanımı</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76D62" w:rsidRPr="00592396" w:rsidRDefault="00776D62" w:rsidP="005B4DA8">
            <w:pPr>
              <w:rPr>
                <w:rFonts w:ascii="Times New Roman" w:hAnsi="Times New Roman" w:cs="Times New Roman"/>
                <w:bCs/>
                <w:sz w:val="20"/>
                <w:szCs w:val="20"/>
              </w:rPr>
            </w:pPr>
            <w:r w:rsidRPr="00592396">
              <w:rPr>
                <w:rFonts w:ascii="Times New Roman" w:hAnsi="Times New Roman" w:cs="Times New Roman"/>
                <w:bCs/>
                <w:sz w:val="20"/>
                <w:szCs w:val="20"/>
              </w:rPr>
              <w:t>Ebelik alanında dijital teknoloji kullanımı ile tasarlanmış ve yürütülmüş ulusal ve uluslararası tezlerin incelenmesi</w:t>
            </w:r>
          </w:p>
        </w:tc>
      </w:tr>
      <w:tr w:rsidR="00776D62" w:rsidRPr="00B41ECB" w:rsidTr="005B4DA8">
        <w:trPr>
          <w:trHeight w:val="58"/>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76D62" w:rsidRPr="006208EE" w:rsidRDefault="00776D62" w:rsidP="005B4DA8">
            <w:pPr>
              <w:rPr>
                <w:rFonts w:ascii="Times New Roman" w:hAnsi="Times New Roman" w:cs="Times New Roman"/>
                <w:sz w:val="20"/>
                <w:szCs w:val="20"/>
              </w:rPr>
            </w:pPr>
            <w:r>
              <w:rPr>
                <w:rFonts w:ascii="Times New Roman" w:hAnsi="Times New Roman" w:cs="Times New Roman"/>
                <w:sz w:val="20"/>
                <w:szCs w:val="20"/>
              </w:rPr>
              <w:t>XR /VR/AR/MR</w:t>
            </w:r>
            <w:r w:rsidRPr="006208EE">
              <w:rPr>
                <w:rFonts w:ascii="Times New Roman" w:hAnsi="Times New Roman" w:cs="Times New Roman"/>
                <w:sz w:val="20"/>
                <w:szCs w:val="20"/>
              </w:rPr>
              <w:t xml:space="preserve"> Teknolojileri Temelli Ebelik Uygulamaları</w:t>
            </w:r>
            <w:r>
              <w:rPr>
                <w:rFonts w:ascii="Times New Roman" w:hAnsi="Times New Roman" w:cs="Times New Roman"/>
                <w:sz w:val="20"/>
                <w:szCs w:val="20"/>
              </w:rPr>
              <w:t>- Ödev/Poster Sunum</w:t>
            </w:r>
          </w:p>
          <w:p w:rsidR="00776D62" w:rsidRPr="00592396" w:rsidRDefault="00776D62" w:rsidP="005B4DA8">
            <w:pPr>
              <w:rPr>
                <w:rFonts w:ascii="Times New Roman" w:hAnsi="Times New Roman" w:cs="Times New Roman"/>
                <w:sz w:val="20"/>
                <w:szCs w:val="20"/>
              </w:rPr>
            </w:pP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776D62" w:rsidRPr="00592396" w:rsidRDefault="00776D62" w:rsidP="005B4DA8">
            <w:pPr>
              <w:rPr>
                <w:rFonts w:ascii="Times New Roman" w:hAnsi="Times New Roman" w:cs="Times New Roman"/>
                <w:sz w:val="20"/>
                <w:szCs w:val="20"/>
              </w:rPr>
            </w:pPr>
            <w:r w:rsidRPr="006208EE">
              <w:rPr>
                <w:rFonts w:ascii="Times New Roman" w:hAnsi="Times New Roman" w:cs="Times New Roman"/>
                <w:sz w:val="20"/>
                <w:szCs w:val="20"/>
              </w:rPr>
              <w:t>Dijital Gebelik ve Doğum Bakımı Uy</w:t>
            </w:r>
            <w:r>
              <w:rPr>
                <w:rFonts w:ascii="Times New Roman" w:hAnsi="Times New Roman" w:cs="Times New Roman"/>
                <w:sz w:val="20"/>
                <w:szCs w:val="20"/>
              </w:rPr>
              <w:t>gulama Tasarımı</w:t>
            </w:r>
            <w:r w:rsidRPr="00592396">
              <w:rPr>
                <w:rFonts w:ascii="Times New Roman" w:hAnsi="Times New Roman" w:cs="Times New Roman"/>
                <w:sz w:val="20"/>
                <w:szCs w:val="20"/>
              </w:rPr>
              <w:t>–</w:t>
            </w:r>
            <w:r>
              <w:rPr>
                <w:rFonts w:ascii="Times New Roman" w:hAnsi="Times New Roman" w:cs="Times New Roman"/>
                <w:sz w:val="20"/>
                <w:szCs w:val="20"/>
              </w:rPr>
              <w:t xml:space="preserve"> Ödev/ Poster S</w:t>
            </w:r>
            <w:r w:rsidRPr="00592396">
              <w:rPr>
                <w:rFonts w:ascii="Times New Roman" w:hAnsi="Times New Roman" w:cs="Times New Roman"/>
                <w:sz w:val="20"/>
                <w:szCs w:val="20"/>
              </w:rPr>
              <w:t>unum</w:t>
            </w:r>
          </w:p>
        </w:tc>
      </w:tr>
      <w:tr w:rsidR="00776D62" w:rsidRPr="00B41ECB" w:rsidTr="005B4DA8">
        <w:trPr>
          <w:trHeight w:val="283"/>
        </w:trPr>
        <w:tc>
          <w:tcPr>
            <w:tcW w:w="667" w:type="dxa"/>
            <w:tcBorders>
              <w:top w:val="single" w:sz="4" w:space="0" w:color="auto"/>
              <w:bottom w:val="single" w:sz="4" w:space="0" w:color="auto"/>
              <w:right w:val="nil"/>
            </w:tcBorders>
            <w:shd w:val="clear" w:color="auto" w:fill="FFFFFF" w:themeFill="background1"/>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76D62" w:rsidRPr="00592396" w:rsidRDefault="00776D62" w:rsidP="005B4DA8">
            <w:pPr>
              <w:rPr>
                <w:rFonts w:ascii="Times New Roman" w:hAnsi="Times New Roman" w:cs="Times New Roman"/>
                <w:sz w:val="20"/>
                <w:szCs w:val="20"/>
              </w:rPr>
            </w:pPr>
            <w:r w:rsidRPr="006208EE">
              <w:rPr>
                <w:rFonts w:ascii="Times New Roman" w:hAnsi="Times New Roman" w:cs="Times New Roman"/>
                <w:sz w:val="20"/>
                <w:szCs w:val="20"/>
              </w:rPr>
              <w:t>Yapay Zekâ ve Dijital Dön</w:t>
            </w:r>
            <w:r>
              <w:rPr>
                <w:rFonts w:ascii="Times New Roman" w:hAnsi="Times New Roman" w:cs="Times New Roman"/>
                <w:sz w:val="20"/>
                <w:szCs w:val="20"/>
              </w:rPr>
              <w:t xml:space="preserve">üşüm Odaklı Ebelik </w:t>
            </w:r>
            <w:proofErr w:type="spellStart"/>
            <w:r>
              <w:rPr>
                <w:rFonts w:ascii="Times New Roman" w:hAnsi="Times New Roman" w:cs="Times New Roman"/>
                <w:sz w:val="20"/>
                <w:szCs w:val="20"/>
              </w:rPr>
              <w:t>İnovasyonları</w:t>
            </w:r>
            <w:proofErr w:type="spellEnd"/>
            <w:r>
              <w:rPr>
                <w:rFonts w:ascii="Times New Roman" w:hAnsi="Times New Roman" w:cs="Times New Roman"/>
                <w:sz w:val="20"/>
                <w:szCs w:val="20"/>
              </w:rPr>
              <w:t xml:space="preserve"> - Ödev/ Poster Sunum</w:t>
            </w:r>
          </w:p>
        </w:tc>
      </w:tr>
      <w:tr w:rsidR="00776D62" w:rsidRPr="00B41ECB" w:rsidTr="005B4DA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6D62" w:rsidRPr="001701C3" w:rsidRDefault="00776D62" w:rsidP="005B4DA8">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6D62" w:rsidRDefault="00776D62" w:rsidP="00776D6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6D62" w:rsidRPr="00B41ECB" w:rsidTr="005B4DA8">
        <w:trPr>
          <w:trHeight w:val="312"/>
        </w:trPr>
        <w:tc>
          <w:tcPr>
            <w:tcW w:w="9624" w:type="dxa"/>
            <w:gridSpan w:val="4"/>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6D62" w:rsidRPr="00B41ECB" w:rsidTr="005B4DA8">
        <w:trPr>
          <w:trHeight w:val="312"/>
        </w:trPr>
        <w:tc>
          <w:tcPr>
            <w:tcW w:w="5797" w:type="dxa"/>
            <w:shd w:val="clear" w:color="auto" w:fill="FFF2CC" w:themeFill="accent4" w:themeFillTint="33"/>
            <w:vAlign w:val="center"/>
          </w:tcPr>
          <w:p w:rsidR="00776D62"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6D62"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6D62"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6D62" w:rsidRDefault="00776D62" w:rsidP="005B4DA8">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6D62" w:rsidRPr="00B41ECB" w:rsidTr="005B4DA8">
        <w:trPr>
          <w:trHeight w:val="312"/>
        </w:trPr>
        <w:tc>
          <w:tcPr>
            <w:tcW w:w="5797" w:type="dxa"/>
            <w:shd w:val="clear" w:color="auto" w:fill="FFFFFF" w:themeFill="background1"/>
            <w:vAlign w:val="center"/>
          </w:tcPr>
          <w:p w:rsidR="00776D62" w:rsidRPr="00A47FF2" w:rsidRDefault="00776D62" w:rsidP="005B4DA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45</w:t>
            </w:r>
          </w:p>
        </w:tc>
      </w:tr>
      <w:tr w:rsidR="00776D62" w:rsidRPr="00B41ECB" w:rsidTr="005B4DA8">
        <w:trPr>
          <w:trHeight w:val="312"/>
        </w:trPr>
        <w:tc>
          <w:tcPr>
            <w:tcW w:w="5797" w:type="dxa"/>
            <w:shd w:val="clear" w:color="auto" w:fill="FFFFFF" w:themeFill="background1"/>
            <w:vAlign w:val="center"/>
          </w:tcPr>
          <w:p w:rsidR="00776D62" w:rsidRPr="00A47FF2" w:rsidRDefault="00776D62" w:rsidP="005B4DA8">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45</w:t>
            </w:r>
          </w:p>
        </w:tc>
      </w:tr>
      <w:tr w:rsidR="00776D62" w:rsidRPr="00B41ECB" w:rsidTr="005B4DA8">
        <w:trPr>
          <w:trHeight w:val="312"/>
        </w:trPr>
        <w:tc>
          <w:tcPr>
            <w:tcW w:w="5797" w:type="dxa"/>
            <w:shd w:val="clear" w:color="auto" w:fill="FFFFFF" w:themeFill="background1"/>
            <w:vAlign w:val="center"/>
          </w:tcPr>
          <w:p w:rsidR="00776D62" w:rsidRPr="00A47FF2" w:rsidRDefault="00776D62" w:rsidP="005B4DA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16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lastRenderedPageBreak/>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Pr="00A47FF2" w:rsidRDefault="00776D62" w:rsidP="005B4DA8">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w:t>
            </w:r>
          </w:p>
        </w:tc>
      </w:tr>
      <w:tr w:rsidR="00776D62" w:rsidRPr="00B41ECB" w:rsidTr="005B4DA8">
        <w:trPr>
          <w:trHeight w:val="312"/>
        </w:trPr>
        <w:tc>
          <w:tcPr>
            <w:tcW w:w="5797" w:type="dxa"/>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2</w:t>
            </w:r>
          </w:p>
        </w:tc>
      </w:tr>
      <w:tr w:rsidR="00776D62" w:rsidRPr="00B41ECB" w:rsidTr="005B4DA8">
        <w:trPr>
          <w:trHeight w:val="312"/>
        </w:trPr>
        <w:tc>
          <w:tcPr>
            <w:tcW w:w="5797" w:type="dxa"/>
            <w:tcBorders>
              <w:bottom w:val="single" w:sz="12" w:space="0" w:color="auto"/>
            </w:tcBorders>
            <w:shd w:val="clear" w:color="auto" w:fill="FFFFFF" w:themeFill="background1"/>
            <w:vAlign w:val="center"/>
          </w:tcPr>
          <w:p w:rsidR="00776D62" w:rsidRDefault="00776D62" w:rsidP="005B4DA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90</w:t>
            </w:r>
          </w:p>
        </w:tc>
      </w:tr>
      <w:tr w:rsidR="00776D62" w:rsidRPr="00B41ECB" w:rsidTr="005B4DA8">
        <w:trPr>
          <w:trHeight w:val="312"/>
        </w:trPr>
        <w:tc>
          <w:tcPr>
            <w:tcW w:w="5797" w:type="dxa"/>
            <w:tcBorders>
              <w:bottom w:val="single" w:sz="12" w:space="0" w:color="auto"/>
            </w:tcBorders>
            <w:shd w:val="clear" w:color="auto" w:fill="FFFFFF" w:themeFill="background1"/>
            <w:vAlign w:val="center"/>
          </w:tcPr>
          <w:p w:rsidR="00776D62" w:rsidRPr="007C53A8" w:rsidRDefault="00776D62" w:rsidP="005B4DA8">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r>
              <w:rPr>
                <w:rFonts w:ascii="Times New Roman" w:hAnsi="Times New Roman" w:cs="Times New Roman"/>
                <w:sz w:val="20"/>
                <w:szCs w:val="20"/>
              </w:rPr>
              <w:t>2</w:t>
            </w:r>
          </w:p>
        </w:tc>
      </w:tr>
      <w:tr w:rsidR="00776D62" w:rsidRPr="00B41ECB" w:rsidTr="005B4DA8">
        <w:trPr>
          <w:trHeight w:val="312"/>
        </w:trPr>
        <w:tc>
          <w:tcPr>
            <w:tcW w:w="5797" w:type="dxa"/>
            <w:tcBorders>
              <w:bottom w:val="single" w:sz="12" w:space="0" w:color="auto"/>
            </w:tcBorders>
            <w:shd w:val="clear" w:color="auto" w:fill="FFFFFF" w:themeFill="background1"/>
            <w:vAlign w:val="center"/>
          </w:tcPr>
          <w:p w:rsidR="00776D62" w:rsidRPr="007C53A8" w:rsidRDefault="00776D62" w:rsidP="005B4DA8">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r>
              <w:rPr>
                <w:rFonts w:ascii="Times New Roman" w:hAnsi="Times New Roman" w:cs="Times New Roman"/>
                <w:sz w:val="20"/>
                <w:szCs w:val="20"/>
              </w:rPr>
              <w:t>11</w:t>
            </w:r>
          </w:p>
        </w:tc>
        <w:tc>
          <w:tcPr>
            <w:tcW w:w="1276"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r>
              <w:rPr>
                <w:rFonts w:ascii="Times New Roman" w:hAnsi="Times New Roman" w:cs="Times New Roman"/>
                <w:sz w:val="20"/>
                <w:szCs w:val="20"/>
              </w:rPr>
              <w:t>11</w:t>
            </w:r>
          </w:p>
        </w:tc>
      </w:tr>
      <w:tr w:rsidR="00776D62" w:rsidRPr="00B41ECB" w:rsidTr="005B4DA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6D62" w:rsidRPr="00A47FF2" w:rsidRDefault="00776D62" w:rsidP="005B4DA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6D62" w:rsidRPr="00A47FF2" w:rsidRDefault="00776D62" w:rsidP="005B4DA8">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6D62" w:rsidRPr="00E01425" w:rsidRDefault="00776D62" w:rsidP="005B4DA8">
            <w:pPr>
              <w:jc w:val="center"/>
              <w:rPr>
                <w:rFonts w:ascii="Times New Roman" w:hAnsi="Times New Roman" w:cs="Times New Roman"/>
                <w:bCs/>
                <w:sz w:val="20"/>
                <w:szCs w:val="20"/>
              </w:rPr>
            </w:pPr>
            <w:r>
              <w:rPr>
                <w:rFonts w:ascii="Times New Roman" w:hAnsi="Times New Roman" w:cs="Times New Roman"/>
                <w:bCs/>
                <w:sz w:val="20"/>
                <w:szCs w:val="20"/>
              </w:rPr>
              <w:t>225</w:t>
            </w:r>
          </w:p>
        </w:tc>
      </w:tr>
      <w:tr w:rsidR="00776D62" w:rsidRPr="00B41ECB" w:rsidTr="005B4DA8">
        <w:trPr>
          <w:trHeight w:val="347"/>
        </w:trPr>
        <w:tc>
          <w:tcPr>
            <w:tcW w:w="5797" w:type="dxa"/>
            <w:tcBorders>
              <w:top w:val="nil"/>
              <w:left w:val="nil"/>
              <w:bottom w:val="nil"/>
              <w:right w:val="single" w:sz="12" w:space="0" w:color="auto"/>
            </w:tcBorders>
            <w:shd w:val="clear" w:color="auto" w:fill="FFFFFF" w:themeFill="background1"/>
            <w:vAlign w:val="center"/>
          </w:tcPr>
          <w:p w:rsidR="00776D62" w:rsidRPr="00A47FF2" w:rsidRDefault="00776D62" w:rsidP="005B4DA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6D62" w:rsidRPr="00A47FF2" w:rsidRDefault="00776D62" w:rsidP="005B4DA8">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6D62" w:rsidRPr="00E01425" w:rsidRDefault="00776D62" w:rsidP="005B4DA8">
            <w:pPr>
              <w:jc w:val="center"/>
              <w:rPr>
                <w:rFonts w:ascii="Times New Roman" w:hAnsi="Times New Roman" w:cs="Times New Roman"/>
                <w:bCs/>
                <w:sz w:val="20"/>
                <w:szCs w:val="20"/>
              </w:rPr>
            </w:pPr>
            <w:r>
              <w:rPr>
                <w:rFonts w:ascii="Times New Roman" w:hAnsi="Times New Roman" w:cs="Times New Roman"/>
                <w:bCs/>
                <w:sz w:val="20"/>
                <w:szCs w:val="20"/>
              </w:rPr>
              <w:t>225/30</w:t>
            </w:r>
          </w:p>
        </w:tc>
      </w:tr>
      <w:tr w:rsidR="00776D62" w:rsidRPr="00B41ECB" w:rsidTr="005B4DA8">
        <w:trPr>
          <w:trHeight w:val="312"/>
        </w:trPr>
        <w:tc>
          <w:tcPr>
            <w:tcW w:w="5797" w:type="dxa"/>
            <w:tcBorders>
              <w:top w:val="nil"/>
              <w:left w:val="nil"/>
              <w:bottom w:val="nil"/>
              <w:right w:val="single" w:sz="12" w:space="0" w:color="auto"/>
            </w:tcBorders>
            <w:vAlign w:val="center"/>
          </w:tcPr>
          <w:p w:rsidR="00776D62" w:rsidRPr="00A47FF2" w:rsidRDefault="00776D62" w:rsidP="005B4DA8">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6D62" w:rsidRPr="00A47FF2" w:rsidRDefault="00776D62" w:rsidP="005B4DA8">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6D62" w:rsidRPr="00E01425" w:rsidRDefault="00776D62" w:rsidP="005B4DA8">
            <w:pPr>
              <w:jc w:val="center"/>
              <w:rPr>
                <w:rFonts w:ascii="Times New Roman" w:hAnsi="Times New Roman" w:cs="Times New Roman"/>
                <w:bCs/>
                <w:sz w:val="20"/>
                <w:szCs w:val="20"/>
              </w:rPr>
            </w:pPr>
            <w:r>
              <w:rPr>
                <w:rFonts w:ascii="Times New Roman" w:hAnsi="Times New Roman" w:cs="Times New Roman"/>
                <w:bCs/>
                <w:sz w:val="20"/>
                <w:szCs w:val="20"/>
              </w:rPr>
              <w:t>7,5</w:t>
            </w:r>
          </w:p>
        </w:tc>
      </w:tr>
    </w:tbl>
    <w:p w:rsidR="00776D62" w:rsidRDefault="00776D62" w:rsidP="00776D62"/>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6D62" w:rsidRPr="00B41ECB" w:rsidTr="005B4DA8">
        <w:trPr>
          <w:trHeight w:val="312"/>
        </w:trPr>
        <w:tc>
          <w:tcPr>
            <w:tcW w:w="9624" w:type="dxa"/>
            <w:gridSpan w:val="2"/>
            <w:shd w:val="clear" w:color="auto" w:fill="FFF2CC" w:themeFill="accent4" w:themeFillTint="33"/>
            <w:vAlign w:val="center"/>
          </w:tcPr>
          <w:p w:rsidR="00776D62" w:rsidRPr="00B41ECB" w:rsidRDefault="00776D62" w:rsidP="005B4DA8">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776D62" w:rsidRPr="00B41ECB" w:rsidTr="005B4DA8">
        <w:trPr>
          <w:trHeight w:val="369"/>
        </w:trPr>
        <w:tc>
          <w:tcPr>
            <w:tcW w:w="5797" w:type="dxa"/>
            <w:vAlign w:val="center"/>
          </w:tcPr>
          <w:p w:rsidR="00776D62" w:rsidRPr="005D197E" w:rsidRDefault="00776D62" w:rsidP="005B4DA8">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6D62" w:rsidRPr="005D197E" w:rsidRDefault="00776D62" w:rsidP="005B4DA8">
            <w:pPr>
              <w:jc w:val="center"/>
              <w:rPr>
                <w:rFonts w:ascii="Times New Roman" w:hAnsi="Times New Roman" w:cs="Times New Roman"/>
                <w:b/>
                <w:sz w:val="20"/>
                <w:szCs w:val="20"/>
              </w:rPr>
            </w:pPr>
          </w:p>
        </w:tc>
      </w:tr>
      <w:tr w:rsidR="00776D62" w:rsidRPr="00B41ECB" w:rsidTr="005B4DA8">
        <w:trPr>
          <w:trHeight w:val="369"/>
        </w:trPr>
        <w:sdt>
          <w:sdtPr>
            <w:rPr>
              <w:rFonts w:ascii="Times New Roman" w:hAnsi="Times New Roman" w:cs="Times New Roman"/>
              <w:sz w:val="20"/>
              <w:szCs w:val="20"/>
            </w:rPr>
            <w:id w:val="-1184590319"/>
            <w:placeholder>
              <w:docPart w:val="D3FB232E8380478C82181E411CC40E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6D62" w:rsidRPr="00BA47A8" w:rsidRDefault="00776D62" w:rsidP="005B4DA8">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%50</w:t>
            </w:r>
          </w:p>
        </w:tc>
      </w:tr>
      <w:tr w:rsidR="00776D62" w:rsidRPr="00B41ECB" w:rsidTr="005B4DA8">
        <w:trPr>
          <w:trHeight w:val="369"/>
        </w:trPr>
        <w:tc>
          <w:tcPr>
            <w:tcW w:w="5797" w:type="dxa"/>
            <w:vAlign w:val="center"/>
          </w:tcPr>
          <w:p w:rsidR="00776D62" w:rsidRDefault="00776D62" w:rsidP="005B4DA8">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%50</w:t>
            </w:r>
          </w:p>
        </w:tc>
      </w:tr>
      <w:tr w:rsidR="00776D62" w:rsidRPr="00B41ECB" w:rsidTr="005B4DA8">
        <w:trPr>
          <w:trHeight w:val="369"/>
        </w:trPr>
        <w:tc>
          <w:tcPr>
            <w:tcW w:w="5797" w:type="dxa"/>
            <w:vAlign w:val="center"/>
          </w:tcPr>
          <w:p w:rsidR="00776D62" w:rsidRDefault="00776D62" w:rsidP="005B4DA8">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6D62" w:rsidRPr="00BA47A8" w:rsidRDefault="00776D62" w:rsidP="005B4DA8">
            <w:pPr>
              <w:jc w:val="center"/>
              <w:rPr>
                <w:rFonts w:ascii="Times New Roman" w:hAnsi="Times New Roman" w:cs="Times New Roman"/>
                <w:sz w:val="20"/>
                <w:szCs w:val="20"/>
              </w:rPr>
            </w:pPr>
            <w:r>
              <w:rPr>
                <w:rFonts w:ascii="Times New Roman" w:hAnsi="Times New Roman" w:cs="Times New Roman"/>
                <w:sz w:val="20"/>
                <w:szCs w:val="20"/>
              </w:rPr>
              <w:t>%100</w:t>
            </w:r>
          </w:p>
        </w:tc>
      </w:tr>
    </w:tbl>
    <w:p w:rsidR="00776D62" w:rsidRPr="008E66D8" w:rsidRDefault="00776D62" w:rsidP="00776D62">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76D62" w:rsidRPr="00913D0D" w:rsidTr="005B4DA8">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76D62" w:rsidRPr="00913D0D" w:rsidRDefault="00776D62" w:rsidP="005B4DA8">
            <w:pPr>
              <w:spacing w:after="0" w:line="240" w:lineRule="auto"/>
              <w:jc w:val="center"/>
              <w:rPr>
                <w:rFonts w:ascii="Times New Roman" w:hAnsi="Times New Roman" w:cs="Times New Roman"/>
                <w:b/>
                <w:sz w:val="20"/>
                <w:szCs w:val="20"/>
              </w:rPr>
            </w:pPr>
            <w:r w:rsidRPr="00913D0D">
              <w:rPr>
                <w:rFonts w:ascii="Times New Roman" w:hAnsi="Times New Roman" w:cs="Times New Roman"/>
                <w:b/>
                <w:sz w:val="20"/>
                <w:szCs w:val="20"/>
              </w:rPr>
              <w:t>DERSİN ÖĞRENİM ÇIKTILARININ PROGRAM ÇIKTILARI (PÇ) İLE OLAN İLİŞKİSİ</w:t>
            </w:r>
          </w:p>
          <w:p w:rsidR="00776D62" w:rsidRPr="00913D0D" w:rsidRDefault="00776D62" w:rsidP="005B4DA8">
            <w:pPr>
              <w:spacing w:after="0" w:line="240" w:lineRule="auto"/>
              <w:jc w:val="center"/>
              <w:rPr>
                <w:rFonts w:ascii="Times New Roman" w:hAnsi="Times New Roman" w:cs="Times New Roman"/>
                <w:b/>
                <w:sz w:val="20"/>
                <w:szCs w:val="20"/>
              </w:rPr>
            </w:pPr>
            <w:r w:rsidRPr="00913D0D">
              <w:rPr>
                <w:rFonts w:ascii="Times New Roman" w:hAnsi="Times New Roman" w:cs="Times New Roman"/>
                <w:sz w:val="20"/>
                <w:szCs w:val="20"/>
              </w:rPr>
              <w:t>(5: Çok yüksek, 4:</w:t>
            </w:r>
            <w:r w:rsidRPr="00913D0D">
              <w:rPr>
                <w:rFonts w:ascii="Times New Roman" w:hAnsi="Times New Roman" w:cs="Times New Roman"/>
                <w:b/>
                <w:sz w:val="20"/>
                <w:szCs w:val="20"/>
              </w:rPr>
              <w:t xml:space="preserve"> </w:t>
            </w:r>
            <w:r w:rsidRPr="00913D0D">
              <w:rPr>
                <w:rFonts w:ascii="Times New Roman" w:hAnsi="Times New Roman" w:cs="Times New Roman"/>
                <w:sz w:val="20"/>
                <w:szCs w:val="20"/>
              </w:rPr>
              <w:t>Yüksek,</w:t>
            </w:r>
            <w:r w:rsidRPr="00913D0D">
              <w:rPr>
                <w:rFonts w:ascii="Times New Roman" w:hAnsi="Times New Roman" w:cs="Times New Roman"/>
                <w:b/>
                <w:sz w:val="20"/>
                <w:szCs w:val="20"/>
              </w:rPr>
              <w:t xml:space="preserve"> </w:t>
            </w:r>
            <w:r w:rsidRPr="00913D0D">
              <w:rPr>
                <w:rFonts w:ascii="Times New Roman" w:hAnsi="Times New Roman" w:cs="Times New Roman"/>
                <w:sz w:val="20"/>
                <w:szCs w:val="20"/>
              </w:rPr>
              <w:t>3: Orta, 2: Düşük, 1: Çok düşük,)</w:t>
            </w:r>
          </w:p>
        </w:tc>
      </w:tr>
      <w:tr w:rsidR="00776D62" w:rsidRPr="00913D0D" w:rsidTr="005B4DA8">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776D62" w:rsidRPr="00913D0D" w:rsidRDefault="00776D62" w:rsidP="005B4DA8">
            <w:pPr>
              <w:spacing w:after="0" w:line="240" w:lineRule="auto"/>
              <w:jc w:val="center"/>
              <w:rPr>
                <w:rFonts w:ascii="Times New Roman" w:hAnsi="Times New Roman" w:cs="Times New Roman"/>
                <w:b/>
                <w:sz w:val="20"/>
                <w:szCs w:val="20"/>
              </w:rPr>
            </w:pPr>
            <w:r w:rsidRPr="00913D0D">
              <w:rPr>
                <w:rFonts w:ascii="Times New Roman"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76D62" w:rsidRPr="00913D0D" w:rsidRDefault="00776D62" w:rsidP="005B4DA8">
            <w:pPr>
              <w:spacing w:after="0" w:line="240" w:lineRule="auto"/>
              <w:jc w:val="center"/>
              <w:rPr>
                <w:rFonts w:ascii="Times New Roman" w:hAnsi="Times New Roman" w:cs="Times New Roman"/>
                <w:b/>
                <w:sz w:val="20"/>
                <w:szCs w:val="20"/>
              </w:rPr>
            </w:pPr>
            <w:r w:rsidRPr="00913D0D">
              <w:rPr>
                <w:rFonts w:ascii="Times New Roman"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76D62" w:rsidRPr="00913D0D" w:rsidRDefault="00776D62" w:rsidP="005B4DA8">
            <w:pPr>
              <w:spacing w:after="0" w:line="240" w:lineRule="auto"/>
              <w:jc w:val="center"/>
              <w:rPr>
                <w:rFonts w:ascii="Times New Roman" w:hAnsi="Times New Roman" w:cs="Times New Roman"/>
                <w:b/>
                <w:sz w:val="20"/>
                <w:szCs w:val="20"/>
              </w:rPr>
            </w:pPr>
            <w:r w:rsidRPr="00913D0D">
              <w:rPr>
                <w:rFonts w:ascii="Times New Roman" w:hAnsi="Times New Roman" w:cs="Times New Roman"/>
                <w:b/>
                <w:sz w:val="20"/>
                <w:szCs w:val="20"/>
              </w:rPr>
              <w:t>Katkı</w:t>
            </w:r>
          </w:p>
        </w:tc>
      </w:tr>
      <w:tr w:rsidR="00776D62" w:rsidRPr="00913D0D" w:rsidTr="005B4DA8">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Ebeliğin hizmet sunum alanlarında ebelik etik değerleri çerçevesinde kadın ve aile merkezli bütüncül bakımın topluma yaygınlaştırılmasında stratejik rol alma</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r>
      <w:tr w:rsidR="00776D62" w:rsidRPr="00913D0D" w:rsidTr="005B4DA8">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Güncel bilimsel, teknolojik, sosyal, kültürel ve çevresel gelişmeleri değerlendirerek bu bağlamda ulusal ve uluslararası </w:t>
            </w:r>
            <w:proofErr w:type="gramStart"/>
            <w:r w:rsidRPr="00DD5E86">
              <w:rPr>
                <w:rFonts w:ascii="Times New Roman" w:eastAsia="Times New Roman" w:hAnsi="Times New Roman" w:cs="Times New Roman"/>
                <w:sz w:val="20"/>
                <w:szCs w:val="20"/>
              </w:rPr>
              <w:t>literatürü</w:t>
            </w:r>
            <w:proofErr w:type="gramEnd"/>
            <w:r w:rsidRPr="00DD5E86">
              <w:rPr>
                <w:rFonts w:ascii="Times New Roman" w:eastAsia="Times New Roman" w:hAnsi="Times New Roman" w:cs="Times New Roman"/>
                <w:sz w:val="20"/>
                <w:szCs w:val="20"/>
              </w:rPr>
              <w:t xml:space="preserve"> eleştirel biçimde analiz edebilme</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r>
      <w:tr w:rsidR="00776D62" w:rsidRPr="00913D0D" w:rsidTr="005B4DA8">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kavram ve kuramlarını geliştirilebilmesi ve uygulamaya </w:t>
            </w:r>
            <w:proofErr w:type="gramStart"/>
            <w:r w:rsidRPr="00DD5E86">
              <w:rPr>
                <w:rFonts w:ascii="Times New Roman" w:eastAsia="Times New Roman" w:hAnsi="Times New Roman" w:cs="Times New Roman"/>
                <w:sz w:val="20"/>
                <w:szCs w:val="20"/>
              </w:rPr>
              <w:t>entegre</w:t>
            </w:r>
            <w:proofErr w:type="gramEnd"/>
            <w:r w:rsidRPr="00DD5E86">
              <w:rPr>
                <w:rFonts w:ascii="Times New Roman" w:eastAsia="Times New Roman" w:hAnsi="Times New Roman" w:cs="Times New Roman"/>
                <w:sz w:val="20"/>
                <w:szCs w:val="20"/>
              </w:rPr>
              <w:t xml:space="preserve"> edebilme</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r>
      <w:tr w:rsidR="00776D62" w:rsidRPr="00913D0D" w:rsidTr="005B4DA8">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Bilimsel çalışmalara eleştirel bakış açısı geliştirebilme</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r>
      <w:tr w:rsidR="00776D62" w:rsidRPr="00913D0D" w:rsidTr="005B4DA8">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76"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Ulusal ve uluslararası mesleğe özgü politika geliştirmede fikir üretebilme ve </w:t>
            </w:r>
            <w:proofErr w:type="gramStart"/>
            <w:r w:rsidRPr="00DD5E86">
              <w:rPr>
                <w:rFonts w:ascii="Times New Roman" w:eastAsia="Times New Roman" w:hAnsi="Times New Roman" w:cs="Times New Roman"/>
                <w:sz w:val="20"/>
                <w:szCs w:val="20"/>
              </w:rPr>
              <w:t>savunabilme  becerisi</w:t>
            </w:r>
            <w:proofErr w:type="gramEnd"/>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r>
      <w:tr w:rsidR="00776D62" w:rsidRPr="00913D0D" w:rsidTr="005B4DA8">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Ebelik mesleğine özgü fikirlerin ve gelişmelerin eleştirel analizini, sentezini ve değerlendirmesini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r>
      <w:tr w:rsidR="00776D62" w:rsidRPr="00913D0D" w:rsidTr="005B4DA8">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Farklı bilim dalı ile mesleğe özgü </w:t>
            </w:r>
            <w:proofErr w:type="spellStart"/>
            <w:r w:rsidRPr="00DD5E86">
              <w:rPr>
                <w:rFonts w:ascii="Times New Roman" w:eastAsia="Times New Roman" w:hAnsi="Times New Roman" w:cs="Times New Roman"/>
                <w:sz w:val="20"/>
                <w:szCs w:val="20"/>
              </w:rPr>
              <w:t>multidisipliner</w:t>
            </w:r>
            <w:proofErr w:type="spellEnd"/>
            <w:r w:rsidRPr="00DD5E86">
              <w:rPr>
                <w:rFonts w:ascii="Times New Roman" w:eastAsia="Times New Roman" w:hAnsi="Times New Roman" w:cs="Times New Roman"/>
                <w:sz w:val="20"/>
                <w:szCs w:val="20"/>
              </w:rPr>
              <w:t xml:space="preserve"> yaklaşımla yenilikçi araştırma tasarlayabilme, planlayabilme, yönetebilme, sonuçlandırabilme ve uygulayabilme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r>
      <w:tr w:rsidR="00776D62" w:rsidRPr="00913D0D" w:rsidTr="005B4DA8">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6D62" w:rsidRPr="00913D0D" w:rsidRDefault="00776D62" w:rsidP="005B4DA8">
            <w:pPr>
              <w:spacing w:line="240" w:lineRule="auto"/>
              <w:contextualSpacing/>
              <w:jc w:val="center"/>
              <w:rPr>
                <w:rFonts w:ascii="Times New Roman" w:hAnsi="Times New Roman" w:cs="Times New Roman"/>
                <w:b/>
                <w:sz w:val="20"/>
                <w:szCs w:val="20"/>
              </w:rPr>
            </w:pPr>
            <w:r w:rsidRPr="00913D0D">
              <w:rPr>
                <w:rFonts w:ascii="Times New Roman"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6D62" w:rsidRPr="00DD5E86" w:rsidRDefault="00776D62" w:rsidP="005B4DA8">
            <w:pPr>
              <w:spacing w:after="0" w:line="240" w:lineRule="auto"/>
              <w:jc w:val="both"/>
              <w:rPr>
                <w:rFonts w:ascii="Times New Roman" w:eastAsia="Times New Roman" w:hAnsi="Times New Roman" w:cs="Times New Roman"/>
                <w:sz w:val="20"/>
                <w:szCs w:val="20"/>
              </w:rPr>
            </w:pPr>
            <w:r w:rsidRPr="00DD5E86">
              <w:rPr>
                <w:rFonts w:ascii="Times New Roman" w:eastAsia="Times New Roman" w:hAnsi="Times New Roman" w:cs="Times New Roman"/>
                <w:sz w:val="20"/>
                <w:szCs w:val="20"/>
              </w:rPr>
              <w:t xml:space="preserve">Ebelik alanında bilimsel ve teknolojik gelişmeleri izleme, dijital sağlık uygulamalarını etkin biçimde kullanma ve mesleki yetkinliğini sürekli geliştirebilme </w:t>
            </w:r>
          </w:p>
        </w:tc>
        <w:tc>
          <w:tcPr>
            <w:tcW w:w="1005" w:type="dxa"/>
            <w:tcBorders>
              <w:top w:val="single" w:sz="6" w:space="0" w:color="auto"/>
              <w:left w:val="single" w:sz="6" w:space="0" w:color="auto"/>
              <w:bottom w:val="single" w:sz="6" w:space="0" w:color="auto"/>
              <w:right w:val="single" w:sz="12" w:space="0" w:color="auto"/>
            </w:tcBorders>
            <w:vAlign w:val="center"/>
          </w:tcPr>
          <w:p w:rsidR="00776D62" w:rsidRPr="00913D0D" w:rsidRDefault="00776D62" w:rsidP="005B4DA8">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r>
      <w:tr w:rsidR="00776D62" w:rsidRPr="00913D0D" w:rsidTr="005B4DA8">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776D62" w:rsidRPr="00913D0D" w:rsidRDefault="00776D62" w:rsidP="005B4DA8">
            <w:pPr>
              <w:spacing w:after="0" w:line="240" w:lineRule="auto"/>
              <w:rPr>
                <w:rFonts w:cs="Times New Roman"/>
                <w:sz w:val="10"/>
                <w:szCs w:val="10"/>
              </w:rPr>
            </w:pPr>
          </w:p>
        </w:tc>
      </w:tr>
    </w:tbl>
    <w:p w:rsidR="00776D62" w:rsidRPr="00165EC8" w:rsidRDefault="00776D62" w:rsidP="00776D6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76D62" w:rsidRPr="00B41ECB" w:rsidTr="005B4DA8">
        <w:trPr>
          <w:trHeight w:val="449"/>
        </w:trPr>
        <w:tc>
          <w:tcPr>
            <w:tcW w:w="9624" w:type="dxa"/>
            <w:gridSpan w:val="5"/>
            <w:shd w:val="clear" w:color="auto" w:fill="FFF2CC" w:themeFill="accent4" w:themeFillTint="33"/>
            <w:vAlign w:val="center"/>
          </w:tcPr>
          <w:p w:rsidR="00776D62" w:rsidRPr="00B41ECB" w:rsidRDefault="00776D62" w:rsidP="005B4DA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6D62" w:rsidRPr="00B41ECB" w:rsidTr="005B4DA8">
        <w:trPr>
          <w:trHeight w:val="567"/>
        </w:trPr>
        <w:tc>
          <w:tcPr>
            <w:tcW w:w="1403" w:type="dxa"/>
            <w:shd w:val="clear" w:color="auto" w:fill="FFF2CC" w:themeFill="accent4" w:themeFillTint="33"/>
            <w:vAlign w:val="center"/>
          </w:tcPr>
          <w:p w:rsidR="00776D62" w:rsidRPr="00CA0228" w:rsidRDefault="00776D62" w:rsidP="005B4DA8">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776D62" w:rsidRDefault="00776D62" w:rsidP="005B4DA8">
            <w:pPr>
              <w:ind w:left="-109" w:right="-176"/>
              <w:jc w:val="center"/>
              <w:rPr>
                <w:rFonts w:ascii="Times New Roman" w:hAnsi="Times New Roman" w:cs="Times New Roman"/>
                <w:sz w:val="20"/>
                <w:szCs w:val="20"/>
              </w:rPr>
            </w:pPr>
            <w:r>
              <w:rPr>
                <w:rFonts w:ascii="Times New Roman" w:hAnsi="Times New Roman" w:cs="Times New Roman"/>
                <w:sz w:val="20"/>
                <w:szCs w:val="20"/>
              </w:rPr>
              <w:t>Doç. Dr. Elif Yağmur GÜR</w:t>
            </w:r>
          </w:p>
        </w:tc>
        <w:tc>
          <w:tcPr>
            <w:tcW w:w="2268"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p>
        </w:tc>
        <w:tc>
          <w:tcPr>
            <w:tcW w:w="1843"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p>
        </w:tc>
        <w:tc>
          <w:tcPr>
            <w:tcW w:w="1842" w:type="dxa"/>
            <w:shd w:val="clear" w:color="auto" w:fill="FFFFFF" w:themeFill="background1"/>
            <w:vAlign w:val="center"/>
          </w:tcPr>
          <w:p w:rsidR="00776D62" w:rsidRDefault="00776D62" w:rsidP="005B4DA8">
            <w:pPr>
              <w:jc w:val="center"/>
              <w:rPr>
                <w:rFonts w:ascii="Times New Roman" w:hAnsi="Times New Roman" w:cs="Times New Roman"/>
                <w:sz w:val="20"/>
                <w:szCs w:val="20"/>
              </w:rPr>
            </w:pPr>
          </w:p>
        </w:tc>
      </w:tr>
      <w:tr w:rsidR="00776D62" w:rsidRPr="00B41ECB" w:rsidTr="005B4DA8">
        <w:trPr>
          <w:trHeight w:val="794"/>
        </w:trPr>
        <w:tc>
          <w:tcPr>
            <w:tcW w:w="1403" w:type="dxa"/>
            <w:shd w:val="clear" w:color="auto" w:fill="FFF2CC" w:themeFill="accent4" w:themeFillTint="33"/>
            <w:vAlign w:val="center"/>
          </w:tcPr>
          <w:p w:rsidR="00776D62" w:rsidRPr="00CA0228" w:rsidRDefault="00776D62" w:rsidP="005B4DA8">
            <w:pPr>
              <w:rPr>
                <w:rFonts w:ascii="Times New Roman" w:hAnsi="Times New Roman" w:cs="Times New Roman"/>
                <w:b/>
                <w:sz w:val="20"/>
                <w:szCs w:val="20"/>
              </w:rPr>
            </w:pPr>
            <w:r w:rsidRPr="00CA0228">
              <w:rPr>
                <w:rFonts w:ascii="Times New Roman" w:hAnsi="Times New Roman" w:cs="Times New Roman"/>
                <w:b/>
                <w:sz w:val="20"/>
                <w:szCs w:val="20"/>
              </w:rPr>
              <w:lastRenderedPageBreak/>
              <w:t>İmza</w:t>
            </w:r>
          </w:p>
        </w:tc>
        <w:tc>
          <w:tcPr>
            <w:tcW w:w="2268" w:type="dxa"/>
            <w:shd w:val="clear" w:color="auto" w:fill="FFFFFF" w:themeFill="background1"/>
            <w:vAlign w:val="center"/>
          </w:tcPr>
          <w:p w:rsidR="00776D62" w:rsidRPr="00957E6F" w:rsidRDefault="00776D62" w:rsidP="005B4DA8">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776D62" w:rsidRPr="00957E6F" w:rsidRDefault="00776D62" w:rsidP="005B4DA8">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776D62" w:rsidRPr="00957E6F" w:rsidRDefault="00776D62" w:rsidP="005B4DA8">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776D62" w:rsidRPr="00957E6F" w:rsidRDefault="00776D62" w:rsidP="005B4DA8">
            <w:pPr>
              <w:jc w:val="center"/>
              <w:rPr>
                <w:rFonts w:ascii="Times New Roman" w:hAnsi="Times New Roman" w:cs="Times New Roman"/>
                <w:color w:val="FF0000"/>
                <w:sz w:val="20"/>
                <w:szCs w:val="20"/>
              </w:rPr>
            </w:pPr>
          </w:p>
        </w:tc>
      </w:tr>
    </w:tbl>
    <w:p w:rsidR="00776D62" w:rsidRPr="005E0096" w:rsidRDefault="00776D62" w:rsidP="005E0096">
      <w:pPr>
        <w:spacing w:before="240" w:after="0" w:line="276" w:lineRule="auto"/>
        <w:jc w:val="right"/>
        <w:rPr>
          <w:rFonts w:ascii="Times New Roman" w:eastAsia="Times New Roman" w:hAnsi="Times New Roman" w:cs="Times New Roman"/>
          <w:sz w:val="20"/>
          <w:szCs w:val="20"/>
        </w:rPr>
      </w:pPr>
    </w:p>
    <w:sectPr w:rsidR="00776D62" w:rsidRPr="005E0096" w:rsidSect="005E0096">
      <w:pgSz w:w="11906" w:h="16838"/>
      <w:pgMar w:top="1417" w:right="849"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embedRegular r:id="rId1" w:fontKey="{BB4304DD-AA0E-4073-B0AC-1BB8BC45B5DC}"/>
    <w:embedBold r:id="rId2" w:fontKey="{DA1E443E-61DB-4DEE-8B7D-E5F294DDAA79}"/>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CB7EADDA-02BC-4DEA-A12B-C61856998FF8}"/>
  </w:font>
  <w:font w:name="Cambria Math">
    <w:panose1 w:val="02040503050406030204"/>
    <w:charset w:val="A2"/>
    <w:family w:val="roman"/>
    <w:pitch w:val="variable"/>
    <w:sig w:usb0="E00006FF" w:usb1="420024FF" w:usb2="02000000" w:usb3="00000000" w:csb0="0000019F" w:csb1="00000000"/>
    <w:embedRegular r:id="rId4" w:fontKey="{4F082D57-2719-4C48-A4E8-50DB5593A64E}"/>
  </w:font>
  <w:font w:name="Arial">
    <w:panose1 w:val="020B0604020202020204"/>
    <w:charset w:val="A2"/>
    <w:family w:val="swiss"/>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embedRegular r:id="rId5" w:fontKey="{5592103A-4EDA-474A-8319-65D19C1151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CD"/>
    <w:rsid w:val="00006F27"/>
    <w:rsid w:val="00592BE4"/>
    <w:rsid w:val="005E0096"/>
    <w:rsid w:val="006D3C0D"/>
    <w:rsid w:val="00776D62"/>
    <w:rsid w:val="007A101F"/>
    <w:rsid w:val="007E01A5"/>
    <w:rsid w:val="0092430E"/>
    <w:rsid w:val="009539DB"/>
    <w:rsid w:val="00B85C91"/>
    <w:rsid w:val="00CD40C5"/>
    <w:rsid w:val="00D25E4F"/>
    <w:rsid w:val="00DD5600"/>
    <w:rsid w:val="00DD5E86"/>
    <w:rsid w:val="00E825CB"/>
    <w:rsid w:val="00FB5906"/>
    <w:rsid w:val="00FD5F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EC0D"/>
  <w15:docId w15:val="{325AE242-2FD6-4F75-ACC0-34BA5B09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table" w:styleId="TabloKlavuzu">
    <w:name w:val="Table Grid"/>
    <w:basedOn w:val="NormalTablo"/>
    <w:uiPriority w:val="39"/>
    <w:rsid w:val="00D53BD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53BD4"/>
    <w:pPr>
      <w:spacing w:after="200" w:line="276" w:lineRule="auto"/>
      <w:ind w:left="720"/>
      <w:contextualSpacing/>
    </w:pPr>
    <w:rPr>
      <w:rFonts w:cs="Times New Roman"/>
      <w:lang w:val="en-US"/>
    </w:rPr>
  </w:style>
  <w:style w:type="paragraph" w:styleId="AltBilgi">
    <w:name w:val="footer"/>
    <w:basedOn w:val="Normal"/>
    <w:link w:val="AltBilgiChar"/>
    <w:uiPriority w:val="99"/>
    <w:unhideWhenUsed/>
    <w:rsid w:val="00D53B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BD4"/>
  </w:style>
  <w:style w:type="paragraph" w:customStyle="1" w:styleId="Default">
    <w:name w:val="Default"/>
    <w:rsid w:val="00D53BD4"/>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C10052"/>
    <w:rPr>
      <w:b/>
      <w:bCs/>
    </w:rPr>
  </w:style>
  <w:style w:type="character" w:styleId="Vurgu">
    <w:name w:val="Emphasis"/>
    <w:basedOn w:val="VarsaylanParagrafYazTipi"/>
    <w:uiPriority w:val="20"/>
    <w:qFormat/>
    <w:rsid w:val="00C10052"/>
    <w:rPr>
      <w:i/>
      <w:iCs/>
    </w:rPr>
  </w:style>
  <w:style w:type="paragraph" w:customStyle="1" w:styleId="TableParagraph">
    <w:name w:val="Table Paragraph"/>
    <w:basedOn w:val="Normal"/>
    <w:uiPriority w:val="1"/>
    <w:qFormat/>
    <w:rsid w:val="00DA15B7"/>
    <w:pPr>
      <w:widowControl w:val="0"/>
      <w:autoSpaceDE w:val="0"/>
      <w:autoSpaceDN w:val="0"/>
      <w:spacing w:after="0" w:line="240" w:lineRule="auto"/>
    </w:pPr>
    <w:rPr>
      <w:rFonts w:ascii="Times New Roman" w:eastAsia="Times New Roman" w:hAnsi="Times New Roman" w:cs="Times New Roman"/>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28" w:type="dxa"/>
        <w:left w:w="57" w:type="dxa"/>
        <w:bottom w:w="28" w:type="dxa"/>
        <w:right w:w="57" w:type="dxa"/>
      </w:tblCellMar>
    </w:tblPr>
  </w:style>
  <w:style w:type="table" w:customStyle="1" w:styleId="a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28" w:type="dxa"/>
        <w:left w:w="57" w:type="dxa"/>
        <w:bottom w:w="28" w:type="dxa"/>
        <w:right w:w="57" w:type="dxa"/>
      </w:tblCellMar>
    </w:tblPr>
  </w:style>
  <w:style w:type="table" w:customStyle="1" w:styleId="a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28" w:type="dxa"/>
        <w:left w:w="57" w:type="dxa"/>
        <w:bottom w:w="28" w:type="dxa"/>
        <w:right w:w="57" w:type="dxa"/>
      </w:tblCellMar>
    </w:tblPr>
  </w:style>
  <w:style w:type="table" w:customStyle="1" w:styleId="a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28" w:type="dxa"/>
        <w:left w:w="57" w:type="dxa"/>
        <w:bottom w:w="28" w:type="dxa"/>
        <w:right w:w="57" w:type="dxa"/>
      </w:tblCellMar>
    </w:tblPr>
  </w:style>
  <w:style w:type="table" w:customStyle="1" w:styleId="a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28" w:type="dxa"/>
        <w:left w:w="57" w:type="dxa"/>
        <w:bottom w:w="28" w:type="dxa"/>
        <w:right w:w="57" w:type="dxa"/>
      </w:tblCellMar>
    </w:tblPr>
  </w:style>
  <w:style w:type="table" w:customStyle="1" w:styleId="a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
    <w:basedOn w:val="TableNormal"/>
    <w:tblPr>
      <w:tblStyleRowBandSize w:val="1"/>
      <w:tblStyleColBandSize w:val="1"/>
      <w:tblCellMar>
        <w:top w:w="28" w:type="dxa"/>
        <w:left w:w="57" w:type="dxa"/>
        <w:bottom w:w="28" w:type="dxa"/>
        <w:right w:w="57" w:type="dxa"/>
      </w:tblCellMar>
    </w:tblPr>
  </w:style>
  <w:style w:type="table" w:customStyle="1" w:styleId="a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5">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a">
    <w:basedOn w:val="TableNormal"/>
    <w:tblPr>
      <w:tblStyleRowBandSize w:val="1"/>
      <w:tblStyleColBandSize w:val="1"/>
      <w:tblCellMar>
        <w:top w:w="28" w:type="dxa"/>
        <w:left w:w="57" w:type="dxa"/>
        <w:bottom w:w="28" w:type="dxa"/>
        <w:right w:w="57" w:type="dxa"/>
      </w:tblCellMar>
    </w:tblPr>
  </w:style>
  <w:style w:type="table" w:customStyle="1" w:styleId="a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0">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5">
    <w:basedOn w:val="TableNormal"/>
    <w:tblPr>
      <w:tblStyleRowBandSize w:val="1"/>
      <w:tblStyleColBandSize w:val="1"/>
      <w:tblCellMar>
        <w:top w:w="28" w:type="dxa"/>
        <w:left w:w="57" w:type="dxa"/>
        <w:bottom w:w="28" w:type="dxa"/>
        <w:right w:w="57" w:type="dxa"/>
      </w:tblCellMar>
    </w:tblPr>
  </w:style>
  <w:style w:type="table" w:customStyle="1" w:styleId="a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b">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0">
    <w:basedOn w:val="TableNormal"/>
    <w:tblPr>
      <w:tblStyleRowBandSize w:val="1"/>
      <w:tblStyleColBandSize w:val="1"/>
      <w:tblCellMar>
        <w:top w:w="28" w:type="dxa"/>
        <w:left w:w="57" w:type="dxa"/>
        <w:bottom w:w="28" w:type="dxa"/>
        <w:right w:w="57" w:type="dxa"/>
      </w:tblCellMar>
    </w:tblPr>
  </w:style>
  <w:style w:type="table" w:customStyle="1" w:styleId="a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6">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b">
    <w:basedOn w:val="TableNormal"/>
    <w:tblPr>
      <w:tblStyleRowBandSize w:val="1"/>
      <w:tblStyleColBandSize w:val="1"/>
      <w:tblCellMar>
        <w:top w:w="28" w:type="dxa"/>
        <w:left w:w="57" w:type="dxa"/>
        <w:bottom w:w="28" w:type="dxa"/>
        <w:right w:w="57" w:type="dxa"/>
      </w:tblCellMar>
    </w:tblPr>
  </w:style>
  <w:style w:type="table" w:customStyle="1" w:styleId="a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1">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6">
    <w:basedOn w:val="TableNormal"/>
    <w:tblPr>
      <w:tblStyleRowBandSize w:val="1"/>
      <w:tblStyleColBandSize w:val="1"/>
      <w:tblCellMar>
        <w:top w:w="28" w:type="dxa"/>
        <w:left w:w="57" w:type="dxa"/>
        <w:bottom w:w="28" w:type="dxa"/>
        <w:right w:w="57" w:type="dxa"/>
      </w:tblCellMar>
    </w:tblPr>
  </w:style>
  <w:style w:type="table" w:customStyle="1" w:styleId="a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c">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1">
    <w:basedOn w:val="TableNormal"/>
    <w:tblPr>
      <w:tblStyleRowBandSize w:val="1"/>
      <w:tblStyleColBandSize w:val="1"/>
      <w:tblCellMar>
        <w:top w:w="28" w:type="dxa"/>
        <w:left w:w="57" w:type="dxa"/>
        <w:bottom w:w="28" w:type="dxa"/>
        <w:right w:w="57" w:type="dxa"/>
      </w:tblCellMar>
    </w:tblPr>
  </w:style>
  <w:style w:type="table" w:customStyle="1" w:styleId="a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7">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c">
    <w:basedOn w:val="TableNormal"/>
    <w:tblPr>
      <w:tblStyleRowBandSize w:val="1"/>
      <w:tblStyleColBandSize w:val="1"/>
      <w:tblCellMar>
        <w:top w:w="28" w:type="dxa"/>
        <w:left w:w="57" w:type="dxa"/>
        <w:bottom w:w="28" w:type="dxa"/>
        <w:right w:w="57" w:type="dxa"/>
      </w:tblCellMar>
    </w:tblPr>
  </w:style>
  <w:style w:type="table" w:customStyle="1" w:styleId="a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2">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7">
    <w:basedOn w:val="TableNormal"/>
    <w:tblPr>
      <w:tblStyleRowBandSize w:val="1"/>
      <w:tblStyleColBandSize w:val="1"/>
      <w:tblCellMar>
        <w:top w:w="28" w:type="dxa"/>
        <w:left w:w="57" w:type="dxa"/>
        <w:bottom w:w="28" w:type="dxa"/>
        <w:right w:w="57" w:type="dxa"/>
      </w:tblCellMar>
    </w:tblPr>
  </w:style>
  <w:style w:type="table" w:customStyle="1" w:styleId="af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d">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2">
    <w:basedOn w:val="TableNormal"/>
    <w:tblPr>
      <w:tblStyleRowBandSize w:val="1"/>
      <w:tblStyleColBandSize w:val="1"/>
      <w:tblCellMar>
        <w:top w:w="28" w:type="dxa"/>
        <w:left w:w="57" w:type="dxa"/>
        <w:bottom w:w="28" w:type="dxa"/>
        <w:right w:w="57" w:type="dxa"/>
      </w:tblCellMar>
    </w:tblPr>
  </w:style>
  <w:style w:type="table" w:customStyle="1" w:styleId="af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8">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d">
    <w:basedOn w:val="TableNormal"/>
    <w:tblPr>
      <w:tblStyleRowBandSize w:val="1"/>
      <w:tblStyleColBandSize w:val="1"/>
      <w:tblCellMar>
        <w:top w:w="28" w:type="dxa"/>
        <w:left w:w="57" w:type="dxa"/>
        <w:bottom w:w="28" w:type="dxa"/>
        <w:right w:w="57" w:type="dxa"/>
      </w:tblCellMar>
    </w:tblPr>
  </w:style>
  <w:style w:type="table" w:customStyle="1" w:styleId="af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3">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8">
    <w:basedOn w:val="TableNormal"/>
    <w:tblPr>
      <w:tblStyleRowBandSize w:val="1"/>
      <w:tblStyleColBandSize w:val="1"/>
      <w:tblCellMar>
        <w:top w:w="28" w:type="dxa"/>
        <w:left w:w="57" w:type="dxa"/>
        <w:bottom w:w="28" w:type="dxa"/>
        <w:right w:w="57" w:type="dxa"/>
      </w:tblCellMar>
    </w:tblPr>
  </w:style>
  <w:style w:type="table" w:customStyle="1" w:styleId="afffffffffff9">
    <w:basedOn w:val="TableNormal"/>
    <w:tblPr>
      <w:tblStyleRowBandSize w:val="1"/>
      <w:tblStyleColBandSize w:val="1"/>
      <w:tblCellMar>
        <w:top w:w="28" w:type="dxa"/>
        <w:left w:w="57" w:type="dxa"/>
        <w:bottom w:w="28" w:type="dxa"/>
        <w:right w:w="57" w:type="dxa"/>
      </w:tblCellMar>
    </w:tblPr>
  </w:style>
  <w:style w:type="table" w:customStyle="1" w:styleId="afff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4">
    <w:basedOn w:val="TableNormal"/>
    <w:tblPr>
      <w:tblStyleRowBandSize w:val="1"/>
      <w:tblStyleColBandSize w:val="1"/>
      <w:tblCellMar>
        <w:top w:w="28" w:type="dxa"/>
        <w:left w:w="57" w:type="dxa"/>
        <w:bottom w:w="28" w:type="dxa"/>
        <w:right w:w="57" w:type="dxa"/>
      </w:tblCellMar>
    </w:tblPr>
  </w:style>
  <w:style w:type="table" w:customStyle="1" w:styleId="afff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a">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
    <w:basedOn w:val="TableNormal"/>
    <w:tblPr>
      <w:tblStyleRowBandSize w:val="1"/>
      <w:tblStyleColBandSize w:val="1"/>
      <w:tblCellMar>
        <w:top w:w="28" w:type="dxa"/>
        <w:left w:w="57" w:type="dxa"/>
        <w:bottom w:w="28" w:type="dxa"/>
        <w:right w:w="57" w:type="dxa"/>
      </w:tblCellMar>
    </w:tblPr>
  </w:style>
  <w:style w:type="table" w:customStyle="1" w:styleId="afff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1">
    <w:basedOn w:val="TableNormal"/>
    <w:tblPr>
      <w:tblStyleRowBandSize w:val="1"/>
      <w:tblStyleColBandSize w:val="1"/>
    </w:tblPr>
  </w:style>
  <w:style w:type="table" w:customStyle="1" w:styleId="afffffffffffff2">
    <w:basedOn w:val="TableNormal"/>
    <w:tblPr>
      <w:tblStyleRowBandSize w:val="1"/>
      <w:tblStyleColBandSize w:val="1"/>
    </w:tblPr>
  </w:style>
  <w:style w:type="table" w:customStyle="1" w:styleId="afffffffffffff3">
    <w:basedOn w:val="TableNormal"/>
    <w:tblPr>
      <w:tblStyleRowBandSize w:val="1"/>
      <w:tblStyleColBandSize w:val="1"/>
    </w:tblPr>
  </w:style>
  <w:style w:type="table" w:customStyle="1" w:styleId="afffffffffffff4">
    <w:basedOn w:val="TableNormal"/>
    <w:tblPr>
      <w:tblStyleRowBandSize w:val="1"/>
      <w:tblStyleColBandSize w:val="1"/>
    </w:tblPr>
  </w:style>
  <w:style w:type="table" w:customStyle="1" w:styleId="afffffffffffff5">
    <w:basedOn w:val="TableNormal"/>
    <w:tblPr>
      <w:tblStyleRowBandSize w:val="1"/>
      <w:tblStyleColBandSize w:val="1"/>
    </w:tblPr>
  </w:style>
  <w:style w:type="table" w:customStyle="1" w:styleId="afffffffffffff6">
    <w:basedOn w:val="TableNormal"/>
    <w:tblPr>
      <w:tblStyleRowBandSize w:val="1"/>
      <w:tblStyleColBandSize w:val="1"/>
    </w:tblPr>
  </w:style>
  <w:style w:type="table" w:customStyle="1" w:styleId="afffffffffffff7">
    <w:basedOn w:val="TableNormal"/>
    <w:tblPr>
      <w:tblStyleRowBandSize w:val="1"/>
      <w:tblStyleColBandSize w:val="1"/>
    </w:tblPr>
  </w:style>
  <w:style w:type="table" w:customStyle="1" w:styleId="afffffffffffff8">
    <w:basedOn w:val="TableNormal"/>
    <w:tblPr>
      <w:tblStyleRowBandSize w:val="1"/>
      <w:tblStyleColBandSize w:val="1"/>
    </w:tblPr>
  </w:style>
  <w:style w:type="table" w:customStyle="1" w:styleId="afffffffffffff9">
    <w:basedOn w:val="TableNormal"/>
    <w:tblPr>
      <w:tblStyleRowBandSize w:val="1"/>
      <w:tblStyleColBandSize w:val="1"/>
    </w:tblPr>
  </w:style>
  <w:style w:type="table" w:customStyle="1" w:styleId="afffffffffffffa">
    <w:basedOn w:val="TableNormal"/>
    <w:tblPr>
      <w:tblStyleRowBandSize w:val="1"/>
      <w:tblStyleColBandSize w:val="1"/>
    </w:tblPr>
  </w:style>
  <w:style w:type="table" w:customStyle="1" w:styleId="afffffffffffffb">
    <w:basedOn w:val="TableNormal"/>
    <w:tblPr>
      <w:tblStyleRowBandSize w:val="1"/>
      <w:tblStyleColBandSize w:val="1"/>
    </w:tblPr>
  </w:style>
  <w:style w:type="table" w:customStyle="1" w:styleId="afffffffffffff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ncesinneonatalcare.org" TargetMode="External"/><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glossaryDocument" Target="glossary/document.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FB232E8380478C82181E411CC40E61"/>
        <w:category>
          <w:name w:val="Genel"/>
          <w:gallery w:val="placeholder"/>
        </w:category>
        <w:types>
          <w:type w:val="bbPlcHdr"/>
        </w:types>
        <w:behaviors>
          <w:behavior w:val="content"/>
        </w:behaviors>
        <w:guid w:val="{15B6EE96-C54F-4E89-BFD6-9EFB1D23127F}"/>
      </w:docPartPr>
      <w:docPartBody>
        <w:p w:rsidR="00EA2069" w:rsidRDefault="004144DC" w:rsidP="004144DC">
          <w:pPr>
            <w:pStyle w:val="D3FB232E8380478C82181E411CC40E61"/>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4DC"/>
    <w:rsid w:val="004144DC"/>
    <w:rsid w:val="006250A2"/>
    <w:rsid w:val="00BB6723"/>
    <w:rsid w:val="00EA20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144DC"/>
    <w:rPr>
      <w:color w:val="808080"/>
    </w:rPr>
  </w:style>
  <w:style w:type="paragraph" w:customStyle="1" w:styleId="D3FB232E8380478C82181E411CC40E61">
    <w:name w:val="D3FB232E8380478C82181E411CC40E61"/>
    <w:rsid w:val="00414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34JGVPfK2KVa/WUlpk+XPzWPXQ==">CgMxLjAyD2lkLnQxMmlwOG1wMWozMzIPaWQuZWVneTRmM2s5eWtjMg9pZC5xYXZnbXhiaHUwZTcyD2lkLnZ4eTVzZmIzcGludjIPaWQucXZwejA3bDZvYXdnMg9pZC52ajdvZXlpeWRwcTkyD2lkLm94OXE3OHE4NjdtaDIPaWQubDNxaGw4bjFyOHRkMg9pZC5qbncweXBqNWNrNzgyD2lkLjRpN2ZiOTVpYm1nMDIPaWQuNDkxc3Q3MjJhcnRrMg9pZC53YjEwdXp6ZHR2OGEyDmgudXd0d2lldHp2MnE4OAByITFGRHplbV9QZUgxV3NDYThoemlTemRzQVJvNlp0NmMy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20157</Words>
  <Characters>114900</Characters>
  <Application>Microsoft Office Word</Application>
  <DocSecurity>0</DocSecurity>
  <Lines>957</Lines>
  <Paragraphs>269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NerimaN</dc:creator>
  <cp:lastModifiedBy>Aysun PC</cp:lastModifiedBy>
  <cp:revision>16</cp:revision>
  <dcterms:created xsi:type="dcterms:W3CDTF">2026-02-25T15:32:00Z</dcterms:created>
  <dcterms:modified xsi:type="dcterms:W3CDTF">2026-06-18T12:16:00Z</dcterms:modified>
</cp:coreProperties>
</file>